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E40" w14:textId="77777777" w:rsidR="00976316" w:rsidRDefault="000F7B12" w:rsidP="00976316">
      <w:pPr>
        <w:spacing w:after="0" w:line="240" w:lineRule="auto"/>
        <w:ind w:left="-6" w:hanging="11"/>
        <w:rPr>
          <w:b/>
          <w:sz w:val="28"/>
        </w:rPr>
      </w:pPr>
      <w:r>
        <w:rPr>
          <w:b/>
          <w:sz w:val="28"/>
        </w:rPr>
        <w:t>Puddletown Area Parish Council</w:t>
      </w:r>
    </w:p>
    <w:p w14:paraId="56DAEFD0" w14:textId="77777777" w:rsidR="00951F7D" w:rsidRPr="00976316" w:rsidRDefault="000F7B12" w:rsidP="00976316">
      <w:pPr>
        <w:spacing w:after="0" w:line="240" w:lineRule="auto"/>
        <w:ind w:left="-6" w:hanging="11"/>
        <w:rPr>
          <w:b/>
          <w:sz w:val="36"/>
          <w:szCs w:val="36"/>
        </w:rPr>
      </w:pPr>
      <w:r w:rsidRPr="00976316">
        <w:rPr>
          <w:b/>
          <w:sz w:val="36"/>
          <w:szCs w:val="36"/>
        </w:rPr>
        <w:t>Orchard Meadow – Booking Form/Event Application</w:t>
      </w:r>
    </w:p>
    <w:p w14:paraId="282EF45A" w14:textId="77777777" w:rsidR="00976316" w:rsidRDefault="00976316" w:rsidP="00976316">
      <w:pPr>
        <w:spacing w:after="0" w:line="240" w:lineRule="auto"/>
        <w:ind w:left="-6" w:hanging="11"/>
      </w:pPr>
    </w:p>
    <w:p w14:paraId="61AE06B2" w14:textId="77777777" w:rsidR="000F7B12" w:rsidRDefault="000F7B12">
      <w:pPr>
        <w:spacing w:after="0" w:line="262" w:lineRule="auto"/>
        <w:ind w:left="345" w:right="6517" w:hanging="360"/>
        <w:rPr>
          <w:rFonts w:ascii="Segoe UI Symbol" w:eastAsia="Segoe UI Symbol" w:hAnsi="Segoe UI Symbol" w:cs="Segoe UI Symbol"/>
        </w:rPr>
      </w:pPr>
      <w:r>
        <w:rPr>
          <w:b/>
        </w:rPr>
        <w:t>Possible risks at the site:</w:t>
      </w:r>
    </w:p>
    <w:p w14:paraId="373DC93F" w14:textId="73FDC2D6" w:rsidR="00951F7D" w:rsidRPr="008665A9" w:rsidRDefault="000F7B12" w:rsidP="008665A9">
      <w:pPr>
        <w:spacing w:after="229" w:line="262" w:lineRule="auto"/>
        <w:ind w:left="0" w:right="-30" w:firstLine="0"/>
        <w:rPr>
          <w:bCs/>
          <w:sz w:val="21"/>
          <w:szCs w:val="21"/>
        </w:rPr>
      </w:pPr>
      <w:r w:rsidRPr="008665A9">
        <w:rPr>
          <w:bCs/>
          <w:sz w:val="21"/>
          <w:szCs w:val="21"/>
        </w:rPr>
        <w:t>Areas of open water;</w:t>
      </w:r>
      <w:r w:rsidR="008665A9" w:rsidRPr="008665A9">
        <w:rPr>
          <w:bCs/>
          <w:sz w:val="21"/>
          <w:szCs w:val="21"/>
        </w:rPr>
        <w:t xml:space="preserve"> </w:t>
      </w:r>
      <w:r w:rsidRPr="008665A9">
        <w:rPr>
          <w:bCs/>
          <w:sz w:val="21"/>
          <w:szCs w:val="21"/>
        </w:rPr>
        <w:t>Buried electric cables and water pipes;</w:t>
      </w:r>
      <w:r w:rsidR="008665A9" w:rsidRPr="008665A9">
        <w:rPr>
          <w:bCs/>
          <w:sz w:val="21"/>
          <w:szCs w:val="21"/>
        </w:rPr>
        <w:t xml:space="preserve"> &amp; it</w:t>
      </w:r>
      <w:r w:rsidRPr="008665A9">
        <w:rPr>
          <w:bCs/>
          <w:sz w:val="21"/>
          <w:szCs w:val="21"/>
        </w:rPr>
        <w:t xml:space="preserve"> is a public open space, me</w:t>
      </w:r>
      <w:r w:rsidR="00E66DFF" w:rsidRPr="008665A9">
        <w:rPr>
          <w:bCs/>
          <w:sz w:val="21"/>
          <w:szCs w:val="21"/>
        </w:rPr>
        <w:t>mbers of the public – incl.</w:t>
      </w:r>
      <w:r w:rsidRPr="008665A9">
        <w:rPr>
          <w:bCs/>
          <w:sz w:val="21"/>
          <w:szCs w:val="21"/>
        </w:rPr>
        <w:t xml:space="preserve"> children - may be present at any time.</w:t>
      </w:r>
    </w:p>
    <w:p w14:paraId="585E386C" w14:textId="77777777" w:rsidR="00951F7D" w:rsidRPr="008665A9" w:rsidRDefault="000F7B12" w:rsidP="008665A9">
      <w:pPr>
        <w:numPr>
          <w:ilvl w:val="0"/>
          <w:numId w:val="2"/>
        </w:numPr>
        <w:spacing w:after="0"/>
        <w:ind w:left="284" w:hanging="284"/>
        <w:rPr>
          <w:sz w:val="21"/>
          <w:szCs w:val="21"/>
        </w:rPr>
      </w:pPr>
      <w:r w:rsidRPr="008665A9">
        <w:rPr>
          <w:sz w:val="21"/>
          <w:szCs w:val="21"/>
        </w:rPr>
        <w:t>Please submit your application the</w:t>
      </w:r>
      <w:r w:rsidR="00976316" w:rsidRPr="008665A9">
        <w:rPr>
          <w:sz w:val="21"/>
          <w:szCs w:val="21"/>
        </w:rPr>
        <w:t xml:space="preserve"> Clerk of the</w:t>
      </w:r>
      <w:r w:rsidRPr="008665A9">
        <w:rPr>
          <w:sz w:val="21"/>
          <w:szCs w:val="21"/>
        </w:rPr>
        <w:t xml:space="preserve"> Parish Council for confirmation and acceptance of booking. </w:t>
      </w:r>
    </w:p>
    <w:p w14:paraId="31A76C77" w14:textId="161BDD0C" w:rsidR="00951F7D" w:rsidRPr="008665A9" w:rsidRDefault="000F7B12" w:rsidP="008665A9">
      <w:pPr>
        <w:numPr>
          <w:ilvl w:val="0"/>
          <w:numId w:val="2"/>
        </w:numPr>
        <w:ind w:left="284" w:hanging="284"/>
        <w:rPr>
          <w:sz w:val="21"/>
          <w:szCs w:val="21"/>
        </w:rPr>
      </w:pPr>
      <w:r w:rsidRPr="008665A9">
        <w:rPr>
          <w:sz w:val="21"/>
          <w:szCs w:val="21"/>
        </w:rPr>
        <w:t xml:space="preserve">Please give at least 1 </w:t>
      </w:r>
      <w:r w:rsidR="008665A9" w:rsidRPr="008665A9">
        <w:rPr>
          <w:sz w:val="21"/>
          <w:szCs w:val="21"/>
        </w:rPr>
        <w:t>months’ notice</w:t>
      </w:r>
      <w:r w:rsidRPr="008665A9">
        <w:rPr>
          <w:sz w:val="21"/>
          <w:szCs w:val="21"/>
        </w:rPr>
        <w:t xml:space="preserve"> prior to event date.</w:t>
      </w:r>
    </w:p>
    <w:p w14:paraId="7EF8D3EA" w14:textId="77777777" w:rsidR="00951F7D" w:rsidRDefault="000F7B12">
      <w:pPr>
        <w:spacing w:after="0" w:line="262" w:lineRule="auto"/>
        <w:ind w:left="-5" w:hanging="10"/>
      </w:pPr>
      <w:r>
        <w:rPr>
          <w:b/>
        </w:rPr>
        <w:t>Section 1 – Your details</w:t>
      </w:r>
    </w:p>
    <w:tbl>
      <w:tblPr>
        <w:tblStyle w:val="TableGrid"/>
        <w:tblW w:w="9638" w:type="dxa"/>
        <w:tblInd w:w="-115" w:type="dxa"/>
        <w:tblCellMar>
          <w:top w:w="12" w:type="dxa"/>
          <w:left w:w="109" w:type="dxa"/>
          <w:right w:w="60" w:type="dxa"/>
        </w:tblCellMar>
        <w:tblLook w:val="04A0" w:firstRow="1" w:lastRow="0" w:firstColumn="1" w:lastColumn="0" w:noHBand="0" w:noVBand="1"/>
      </w:tblPr>
      <w:tblGrid>
        <w:gridCol w:w="3888"/>
        <w:gridCol w:w="5750"/>
      </w:tblGrid>
      <w:tr w:rsidR="00951F7D" w14:paraId="656BF42A" w14:textId="77777777" w:rsidTr="008665A9">
        <w:trPr>
          <w:trHeight w:val="515"/>
        </w:trPr>
        <w:tc>
          <w:tcPr>
            <w:tcW w:w="3888" w:type="dxa"/>
            <w:tcBorders>
              <w:top w:val="single" w:sz="5" w:space="0" w:color="000000"/>
              <w:left w:val="single" w:sz="5" w:space="0" w:color="000000"/>
              <w:bottom w:val="single" w:sz="4" w:space="0" w:color="000000"/>
              <w:right w:val="single" w:sz="5" w:space="0" w:color="000000"/>
            </w:tcBorders>
            <w:vAlign w:val="center"/>
          </w:tcPr>
          <w:p w14:paraId="2AE6AB2D" w14:textId="77777777" w:rsidR="00951F7D" w:rsidRDefault="000F7B12" w:rsidP="008665A9">
            <w:pPr>
              <w:spacing w:after="0" w:line="259" w:lineRule="auto"/>
              <w:ind w:left="0" w:firstLine="0"/>
            </w:pPr>
            <w:r>
              <w:rPr>
                <w:b/>
              </w:rPr>
              <w:t>Name of organisation</w:t>
            </w:r>
          </w:p>
        </w:tc>
        <w:tc>
          <w:tcPr>
            <w:tcW w:w="5750" w:type="dxa"/>
            <w:tcBorders>
              <w:top w:val="single" w:sz="5" w:space="0" w:color="000000"/>
              <w:left w:val="single" w:sz="5" w:space="0" w:color="000000"/>
              <w:bottom w:val="single" w:sz="4" w:space="0" w:color="000000"/>
              <w:right w:val="single" w:sz="4" w:space="0" w:color="000000"/>
            </w:tcBorders>
          </w:tcPr>
          <w:p w14:paraId="6E4197DD" w14:textId="25C4044A" w:rsidR="00951F7D" w:rsidRDefault="00951F7D">
            <w:pPr>
              <w:spacing w:after="160" w:line="259" w:lineRule="auto"/>
              <w:ind w:left="0" w:firstLine="0"/>
            </w:pPr>
          </w:p>
        </w:tc>
      </w:tr>
      <w:tr w:rsidR="00951F7D" w14:paraId="400F84CC" w14:textId="77777777" w:rsidTr="008665A9">
        <w:trPr>
          <w:trHeight w:val="770"/>
        </w:trPr>
        <w:tc>
          <w:tcPr>
            <w:tcW w:w="3888" w:type="dxa"/>
            <w:tcBorders>
              <w:top w:val="single" w:sz="4" w:space="0" w:color="000000"/>
              <w:left w:val="single" w:sz="5" w:space="0" w:color="000000"/>
              <w:bottom w:val="single" w:sz="4" w:space="0" w:color="000000"/>
              <w:right w:val="single" w:sz="5" w:space="0" w:color="000000"/>
            </w:tcBorders>
            <w:vAlign w:val="center"/>
          </w:tcPr>
          <w:p w14:paraId="7982EB43" w14:textId="77777777" w:rsidR="00951F7D" w:rsidRDefault="000F7B12" w:rsidP="008665A9">
            <w:pPr>
              <w:spacing w:after="0" w:line="259" w:lineRule="auto"/>
              <w:ind w:left="0" w:firstLine="0"/>
            </w:pPr>
            <w:r>
              <w:rPr>
                <w:b/>
              </w:rPr>
              <w:t xml:space="preserve">Contact name </w:t>
            </w:r>
            <w:r>
              <w:t>(the responsible person in charge of event preparation and during the event)</w:t>
            </w:r>
          </w:p>
        </w:tc>
        <w:tc>
          <w:tcPr>
            <w:tcW w:w="5750" w:type="dxa"/>
            <w:tcBorders>
              <w:top w:val="single" w:sz="4" w:space="0" w:color="000000"/>
              <w:left w:val="single" w:sz="5" w:space="0" w:color="000000"/>
              <w:bottom w:val="single" w:sz="4" w:space="0" w:color="000000"/>
              <w:right w:val="single" w:sz="4" w:space="0" w:color="000000"/>
            </w:tcBorders>
          </w:tcPr>
          <w:p w14:paraId="2E885AC8" w14:textId="6BE558E1" w:rsidR="00951F7D" w:rsidRDefault="00951F7D">
            <w:pPr>
              <w:spacing w:after="160" w:line="259" w:lineRule="auto"/>
              <w:ind w:left="0" w:firstLine="0"/>
            </w:pPr>
          </w:p>
        </w:tc>
      </w:tr>
      <w:tr w:rsidR="00951F7D" w14:paraId="6BDC4AE4" w14:textId="77777777" w:rsidTr="008665A9">
        <w:trPr>
          <w:trHeight w:val="879"/>
        </w:trPr>
        <w:tc>
          <w:tcPr>
            <w:tcW w:w="3888" w:type="dxa"/>
            <w:tcBorders>
              <w:top w:val="single" w:sz="4" w:space="0" w:color="000000"/>
              <w:left w:val="single" w:sz="5" w:space="0" w:color="000000"/>
              <w:bottom w:val="single" w:sz="4" w:space="0" w:color="000000"/>
              <w:right w:val="single" w:sz="5" w:space="0" w:color="000000"/>
            </w:tcBorders>
            <w:vAlign w:val="center"/>
          </w:tcPr>
          <w:p w14:paraId="2E664D4B" w14:textId="77777777" w:rsidR="00951F7D" w:rsidRDefault="000F7B12" w:rsidP="008665A9">
            <w:pPr>
              <w:spacing w:after="0" w:line="259" w:lineRule="auto"/>
              <w:ind w:left="0" w:firstLine="0"/>
            </w:pPr>
            <w:r>
              <w:rPr>
                <w:b/>
              </w:rPr>
              <w:t>Contact address incl. postcode</w:t>
            </w:r>
          </w:p>
        </w:tc>
        <w:tc>
          <w:tcPr>
            <w:tcW w:w="5750" w:type="dxa"/>
            <w:tcBorders>
              <w:top w:val="single" w:sz="4" w:space="0" w:color="000000"/>
              <w:left w:val="single" w:sz="5" w:space="0" w:color="000000"/>
              <w:bottom w:val="single" w:sz="4" w:space="0" w:color="000000"/>
              <w:right w:val="single" w:sz="4" w:space="0" w:color="000000"/>
            </w:tcBorders>
          </w:tcPr>
          <w:p w14:paraId="25AFFF27" w14:textId="588FB350" w:rsidR="001827B7" w:rsidRDefault="001827B7">
            <w:pPr>
              <w:spacing w:after="160" w:line="259" w:lineRule="auto"/>
              <w:ind w:left="0" w:firstLine="0"/>
            </w:pPr>
          </w:p>
        </w:tc>
      </w:tr>
      <w:tr w:rsidR="00951F7D" w14:paraId="7F4F0935" w14:textId="77777777" w:rsidTr="008665A9">
        <w:trPr>
          <w:trHeight w:val="262"/>
        </w:trPr>
        <w:tc>
          <w:tcPr>
            <w:tcW w:w="3888" w:type="dxa"/>
            <w:tcBorders>
              <w:top w:val="single" w:sz="4" w:space="0" w:color="000000"/>
              <w:left w:val="single" w:sz="5" w:space="0" w:color="000000"/>
              <w:bottom w:val="single" w:sz="4" w:space="0" w:color="000000"/>
              <w:right w:val="single" w:sz="5" w:space="0" w:color="000000"/>
            </w:tcBorders>
            <w:vAlign w:val="center"/>
          </w:tcPr>
          <w:p w14:paraId="7D31F0DB" w14:textId="78C8343E" w:rsidR="00951F7D" w:rsidRDefault="000F7B12" w:rsidP="008665A9">
            <w:pPr>
              <w:spacing w:after="0" w:line="259" w:lineRule="auto"/>
              <w:ind w:left="0" w:firstLine="0"/>
            </w:pPr>
            <w:r>
              <w:rPr>
                <w:b/>
              </w:rPr>
              <w:t>Email</w:t>
            </w:r>
          </w:p>
        </w:tc>
        <w:tc>
          <w:tcPr>
            <w:tcW w:w="5750" w:type="dxa"/>
            <w:tcBorders>
              <w:top w:val="single" w:sz="4" w:space="0" w:color="000000"/>
              <w:left w:val="single" w:sz="5" w:space="0" w:color="000000"/>
              <w:bottom w:val="single" w:sz="4" w:space="0" w:color="000000"/>
              <w:right w:val="single" w:sz="4" w:space="0" w:color="000000"/>
            </w:tcBorders>
          </w:tcPr>
          <w:p w14:paraId="7FF1EE47" w14:textId="1BDEDC68" w:rsidR="0062563D" w:rsidRDefault="0062563D">
            <w:pPr>
              <w:spacing w:after="160" w:line="259" w:lineRule="auto"/>
              <w:ind w:left="0" w:firstLine="0"/>
            </w:pPr>
          </w:p>
        </w:tc>
      </w:tr>
      <w:tr w:rsidR="00951F7D" w14:paraId="0BB811ED" w14:textId="77777777" w:rsidTr="008665A9">
        <w:trPr>
          <w:trHeight w:val="264"/>
        </w:trPr>
        <w:tc>
          <w:tcPr>
            <w:tcW w:w="3888" w:type="dxa"/>
            <w:tcBorders>
              <w:top w:val="single" w:sz="4" w:space="0" w:color="000000"/>
              <w:left w:val="single" w:sz="5" w:space="0" w:color="000000"/>
              <w:bottom w:val="single" w:sz="4" w:space="0" w:color="000000"/>
              <w:right w:val="single" w:sz="5" w:space="0" w:color="000000"/>
            </w:tcBorders>
            <w:vAlign w:val="center"/>
          </w:tcPr>
          <w:p w14:paraId="16213A5B" w14:textId="77777777" w:rsidR="00951F7D" w:rsidRDefault="000F7B12" w:rsidP="008665A9">
            <w:pPr>
              <w:spacing w:after="0" w:line="259" w:lineRule="auto"/>
              <w:ind w:left="0" w:firstLine="0"/>
            </w:pPr>
            <w:r>
              <w:rPr>
                <w:b/>
              </w:rPr>
              <w:t>Website</w:t>
            </w:r>
          </w:p>
        </w:tc>
        <w:tc>
          <w:tcPr>
            <w:tcW w:w="5750" w:type="dxa"/>
            <w:tcBorders>
              <w:top w:val="single" w:sz="4" w:space="0" w:color="000000"/>
              <w:left w:val="single" w:sz="5" w:space="0" w:color="000000"/>
              <w:bottom w:val="single" w:sz="4" w:space="0" w:color="000000"/>
              <w:right w:val="single" w:sz="4" w:space="0" w:color="000000"/>
            </w:tcBorders>
          </w:tcPr>
          <w:p w14:paraId="13C87187" w14:textId="367D0C6F" w:rsidR="00951F7D" w:rsidRDefault="00951F7D">
            <w:pPr>
              <w:spacing w:after="160" w:line="259" w:lineRule="auto"/>
              <w:ind w:left="0" w:firstLine="0"/>
            </w:pPr>
          </w:p>
        </w:tc>
      </w:tr>
      <w:tr w:rsidR="00951F7D" w14:paraId="3205B9D3" w14:textId="77777777" w:rsidTr="008665A9">
        <w:trPr>
          <w:trHeight w:val="262"/>
        </w:trPr>
        <w:tc>
          <w:tcPr>
            <w:tcW w:w="3888" w:type="dxa"/>
            <w:tcBorders>
              <w:top w:val="single" w:sz="4" w:space="0" w:color="000000"/>
              <w:left w:val="single" w:sz="5" w:space="0" w:color="000000"/>
              <w:bottom w:val="single" w:sz="4" w:space="0" w:color="000000"/>
              <w:right w:val="single" w:sz="5" w:space="0" w:color="000000"/>
            </w:tcBorders>
            <w:vAlign w:val="center"/>
          </w:tcPr>
          <w:p w14:paraId="2F946852" w14:textId="77777777" w:rsidR="00951F7D" w:rsidRDefault="000F7B12" w:rsidP="008665A9">
            <w:pPr>
              <w:spacing w:after="0" w:line="259" w:lineRule="auto"/>
              <w:ind w:left="0" w:firstLine="0"/>
            </w:pPr>
            <w:r>
              <w:rPr>
                <w:b/>
              </w:rPr>
              <w:t>Telephone</w:t>
            </w:r>
          </w:p>
        </w:tc>
        <w:tc>
          <w:tcPr>
            <w:tcW w:w="5750" w:type="dxa"/>
            <w:tcBorders>
              <w:top w:val="single" w:sz="4" w:space="0" w:color="000000"/>
              <w:left w:val="single" w:sz="5" w:space="0" w:color="000000"/>
              <w:bottom w:val="single" w:sz="4" w:space="0" w:color="000000"/>
              <w:right w:val="single" w:sz="4" w:space="0" w:color="000000"/>
            </w:tcBorders>
          </w:tcPr>
          <w:p w14:paraId="6B72E69B" w14:textId="7652C50E" w:rsidR="00951F7D" w:rsidRDefault="00951F7D">
            <w:pPr>
              <w:spacing w:after="160" w:line="259" w:lineRule="auto"/>
              <w:ind w:left="0" w:firstLine="0"/>
            </w:pPr>
          </w:p>
        </w:tc>
      </w:tr>
      <w:tr w:rsidR="00951F7D" w14:paraId="24C2804F" w14:textId="77777777" w:rsidTr="008665A9">
        <w:trPr>
          <w:trHeight w:val="265"/>
        </w:trPr>
        <w:tc>
          <w:tcPr>
            <w:tcW w:w="3888" w:type="dxa"/>
            <w:tcBorders>
              <w:top w:val="single" w:sz="4" w:space="0" w:color="000000"/>
              <w:left w:val="single" w:sz="5" w:space="0" w:color="000000"/>
              <w:bottom w:val="single" w:sz="4" w:space="0" w:color="000000"/>
              <w:right w:val="single" w:sz="5" w:space="0" w:color="000000"/>
            </w:tcBorders>
            <w:vAlign w:val="center"/>
          </w:tcPr>
          <w:p w14:paraId="20B6B4B0" w14:textId="77777777" w:rsidR="00951F7D" w:rsidRDefault="000F7B12" w:rsidP="008665A9">
            <w:pPr>
              <w:spacing w:after="0" w:line="259" w:lineRule="auto"/>
              <w:ind w:left="0" w:firstLine="0"/>
            </w:pPr>
            <w:r>
              <w:rPr>
                <w:b/>
              </w:rPr>
              <w:t>Mobile contact number on the day</w:t>
            </w:r>
          </w:p>
        </w:tc>
        <w:tc>
          <w:tcPr>
            <w:tcW w:w="5750" w:type="dxa"/>
            <w:tcBorders>
              <w:top w:val="single" w:sz="4" w:space="0" w:color="000000"/>
              <w:left w:val="single" w:sz="5" w:space="0" w:color="000000"/>
              <w:bottom w:val="single" w:sz="4" w:space="0" w:color="000000"/>
              <w:right w:val="single" w:sz="4" w:space="0" w:color="000000"/>
            </w:tcBorders>
          </w:tcPr>
          <w:p w14:paraId="1C3E8008" w14:textId="605E95E8" w:rsidR="00951F7D" w:rsidRDefault="00951F7D">
            <w:pPr>
              <w:spacing w:after="160" w:line="259" w:lineRule="auto"/>
              <w:ind w:left="0" w:firstLine="0"/>
            </w:pPr>
          </w:p>
        </w:tc>
      </w:tr>
    </w:tbl>
    <w:p w14:paraId="54C12287" w14:textId="77777777" w:rsidR="00951F7D" w:rsidRDefault="000F7B12">
      <w:pPr>
        <w:spacing w:after="0" w:line="262" w:lineRule="auto"/>
        <w:ind w:left="-5" w:hanging="10"/>
      </w:pPr>
      <w:r>
        <w:rPr>
          <w:b/>
        </w:rPr>
        <w:t>Section 2 – Event details</w:t>
      </w:r>
    </w:p>
    <w:tbl>
      <w:tblPr>
        <w:tblStyle w:val="TableGrid"/>
        <w:tblW w:w="9638" w:type="dxa"/>
        <w:tblInd w:w="-115" w:type="dxa"/>
        <w:tblCellMar>
          <w:top w:w="12" w:type="dxa"/>
          <w:left w:w="109" w:type="dxa"/>
          <w:right w:w="115" w:type="dxa"/>
        </w:tblCellMar>
        <w:tblLook w:val="04A0" w:firstRow="1" w:lastRow="0" w:firstColumn="1" w:lastColumn="0" w:noHBand="0" w:noVBand="1"/>
      </w:tblPr>
      <w:tblGrid>
        <w:gridCol w:w="3888"/>
        <w:gridCol w:w="1260"/>
        <w:gridCol w:w="177"/>
        <w:gridCol w:w="1438"/>
        <w:gridCol w:w="9"/>
        <w:gridCol w:w="1417"/>
        <w:gridCol w:w="11"/>
        <w:gridCol w:w="1438"/>
      </w:tblGrid>
      <w:tr w:rsidR="00951F7D" w14:paraId="7CDE6860" w14:textId="77777777" w:rsidTr="008665A9">
        <w:trPr>
          <w:trHeight w:val="515"/>
        </w:trPr>
        <w:tc>
          <w:tcPr>
            <w:tcW w:w="3888" w:type="dxa"/>
            <w:tcBorders>
              <w:top w:val="single" w:sz="5" w:space="0" w:color="000000"/>
              <w:left w:val="single" w:sz="5" w:space="0" w:color="000000"/>
              <w:bottom w:val="single" w:sz="4" w:space="0" w:color="000000"/>
              <w:right w:val="single" w:sz="5" w:space="0" w:color="000000"/>
            </w:tcBorders>
            <w:vAlign w:val="center"/>
          </w:tcPr>
          <w:p w14:paraId="105667FE" w14:textId="77777777" w:rsidR="00951F7D" w:rsidRDefault="000F7B12" w:rsidP="008665A9">
            <w:pPr>
              <w:spacing w:after="0" w:line="259" w:lineRule="auto"/>
              <w:ind w:left="0" w:firstLine="0"/>
            </w:pPr>
            <w:r>
              <w:rPr>
                <w:b/>
              </w:rPr>
              <w:t>Name of event</w:t>
            </w:r>
          </w:p>
        </w:tc>
        <w:tc>
          <w:tcPr>
            <w:tcW w:w="5750" w:type="dxa"/>
            <w:gridSpan w:val="7"/>
            <w:tcBorders>
              <w:top w:val="single" w:sz="5" w:space="0" w:color="000000"/>
              <w:left w:val="single" w:sz="5" w:space="0" w:color="000000"/>
              <w:bottom w:val="single" w:sz="4" w:space="0" w:color="000000"/>
              <w:right w:val="single" w:sz="5" w:space="0" w:color="000000"/>
            </w:tcBorders>
            <w:vAlign w:val="center"/>
          </w:tcPr>
          <w:p w14:paraId="5DE031AB" w14:textId="27A9CDCF" w:rsidR="00951F7D" w:rsidRDefault="00951F7D" w:rsidP="008665A9">
            <w:pPr>
              <w:spacing w:after="160" w:line="259" w:lineRule="auto"/>
              <w:ind w:left="0" w:firstLine="0"/>
            </w:pPr>
          </w:p>
        </w:tc>
      </w:tr>
      <w:tr w:rsidR="00951F7D" w14:paraId="31AA88EA" w14:textId="77777777" w:rsidTr="008665A9">
        <w:trPr>
          <w:trHeight w:val="262"/>
        </w:trPr>
        <w:tc>
          <w:tcPr>
            <w:tcW w:w="3888" w:type="dxa"/>
            <w:tcBorders>
              <w:top w:val="single" w:sz="4" w:space="0" w:color="000000"/>
              <w:left w:val="single" w:sz="5" w:space="0" w:color="000000"/>
              <w:bottom w:val="single" w:sz="4" w:space="0" w:color="000000"/>
              <w:right w:val="single" w:sz="5" w:space="0" w:color="000000"/>
            </w:tcBorders>
            <w:vAlign w:val="center"/>
          </w:tcPr>
          <w:p w14:paraId="7B57235B" w14:textId="77777777" w:rsidR="00951F7D" w:rsidRDefault="000F7B12" w:rsidP="008665A9">
            <w:pPr>
              <w:spacing w:after="0" w:line="259" w:lineRule="auto"/>
              <w:ind w:left="0" w:firstLine="0"/>
            </w:pPr>
            <w:r>
              <w:rPr>
                <w:b/>
              </w:rPr>
              <w:t>Proposed date/s</w:t>
            </w:r>
          </w:p>
        </w:tc>
        <w:tc>
          <w:tcPr>
            <w:tcW w:w="5750" w:type="dxa"/>
            <w:gridSpan w:val="7"/>
            <w:tcBorders>
              <w:top w:val="single" w:sz="4" w:space="0" w:color="000000"/>
              <w:left w:val="single" w:sz="5" w:space="0" w:color="000000"/>
              <w:bottom w:val="single" w:sz="4" w:space="0" w:color="000000"/>
              <w:right w:val="single" w:sz="5" w:space="0" w:color="000000"/>
            </w:tcBorders>
            <w:vAlign w:val="center"/>
          </w:tcPr>
          <w:p w14:paraId="58F45D42" w14:textId="38494096" w:rsidR="00951F7D" w:rsidRDefault="00951F7D" w:rsidP="008665A9">
            <w:pPr>
              <w:spacing w:after="160" w:line="259" w:lineRule="auto"/>
              <w:ind w:left="0" w:firstLine="0"/>
            </w:pPr>
          </w:p>
        </w:tc>
      </w:tr>
      <w:tr w:rsidR="00951F7D" w14:paraId="4E70EB6F" w14:textId="77777777" w:rsidTr="008665A9">
        <w:trPr>
          <w:trHeight w:val="264"/>
        </w:trPr>
        <w:tc>
          <w:tcPr>
            <w:tcW w:w="3888" w:type="dxa"/>
            <w:tcBorders>
              <w:top w:val="single" w:sz="4" w:space="0" w:color="000000"/>
              <w:left w:val="single" w:sz="5" w:space="0" w:color="000000"/>
              <w:bottom w:val="single" w:sz="4" w:space="0" w:color="000000"/>
              <w:right w:val="single" w:sz="5" w:space="0" w:color="000000"/>
            </w:tcBorders>
            <w:vAlign w:val="center"/>
          </w:tcPr>
          <w:p w14:paraId="76534DF9" w14:textId="77777777" w:rsidR="00951F7D" w:rsidRDefault="000F7B12" w:rsidP="008665A9">
            <w:pPr>
              <w:spacing w:after="0" w:line="259" w:lineRule="auto"/>
              <w:ind w:left="0" w:firstLine="0"/>
            </w:pPr>
            <w:r>
              <w:rPr>
                <w:b/>
              </w:rPr>
              <w:t>Proposed times</w:t>
            </w:r>
          </w:p>
        </w:tc>
        <w:tc>
          <w:tcPr>
            <w:tcW w:w="5750" w:type="dxa"/>
            <w:gridSpan w:val="7"/>
            <w:tcBorders>
              <w:top w:val="single" w:sz="4" w:space="0" w:color="000000"/>
              <w:left w:val="single" w:sz="5" w:space="0" w:color="000000"/>
              <w:bottom w:val="single" w:sz="4" w:space="0" w:color="000000"/>
              <w:right w:val="single" w:sz="5" w:space="0" w:color="000000"/>
            </w:tcBorders>
            <w:vAlign w:val="center"/>
          </w:tcPr>
          <w:p w14:paraId="74E348E8" w14:textId="7239E25D" w:rsidR="00951F7D" w:rsidRDefault="00951F7D" w:rsidP="008665A9">
            <w:pPr>
              <w:spacing w:after="160" w:line="259" w:lineRule="auto"/>
              <w:ind w:left="0" w:firstLine="0"/>
            </w:pPr>
          </w:p>
        </w:tc>
      </w:tr>
      <w:tr w:rsidR="00951F7D" w14:paraId="1170C114" w14:textId="77777777" w:rsidTr="008665A9">
        <w:trPr>
          <w:trHeight w:val="519"/>
        </w:trPr>
        <w:tc>
          <w:tcPr>
            <w:tcW w:w="3888" w:type="dxa"/>
            <w:tcBorders>
              <w:top w:val="single" w:sz="4" w:space="0" w:color="000000"/>
              <w:left w:val="single" w:sz="5" w:space="0" w:color="000000"/>
              <w:bottom w:val="single" w:sz="4" w:space="0" w:color="000000"/>
              <w:right w:val="single" w:sz="5" w:space="0" w:color="000000"/>
            </w:tcBorders>
            <w:vAlign w:val="center"/>
          </w:tcPr>
          <w:p w14:paraId="5D04E49A" w14:textId="77777777" w:rsidR="00951F7D" w:rsidRDefault="000F7B12" w:rsidP="008665A9">
            <w:pPr>
              <w:spacing w:after="0" w:line="259" w:lineRule="auto"/>
              <w:ind w:left="0" w:firstLine="0"/>
            </w:pPr>
            <w:r>
              <w:rPr>
                <w:b/>
              </w:rPr>
              <w:t>Agreed donation (if applicable)</w:t>
            </w:r>
          </w:p>
        </w:tc>
        <w:tc>
          <w:tcPr>
            <w:tcW w:w="5750" w:type="dxa"/>
            <w:gridSpan w:val="7"/>
            <w:tcBorders>
              <w:top w:val="single" w:sz="4" w:space="0" w:color="000000"/>
              <w:left w:val="single" w:sz="5" w:space="0" w:color="000000"/>
              <w:bottom w:val="single" w:sz="4" w:space="0" w:color="000000"/>
              <w:right w:val="single" w:sz="5" w:space="0" w:color="000000"/>
            </w:tcBorders>
            <w:vAlign w:val="center"/>
          </w:tcPr>
          <w:p w14:paraId="1FC2DBA3" w14:textId="77777777" w:rsidR="00951F7D" w:rsidRDefault="000F7B12" w:rsidP="008665A9">
            <w:pPr>
              <w:spacing w:after="0" w:line="259" w:lineRule="auto"/>
              <w:ind w:left="0" w:firstLine="0"/>
            </w:pPr>
            <w:r>
              <w:rPr>
                <w:b/>
              </w:rPr>
              <w:t>£</w:t>
            </w:r>
          </w:p>
        </w:tc>
      </w:tr>
      <w:tr w:rsidR="00951F7D" w14:paraId="4EAEA119" w14:textId="77777777" w:rsidTr="008665A9">
        <w:trPr>
          <w:trHeight w:val="516"/>
        </w:trPr>
        <w:tc>
          <w:tcPr>
            <w:tcW w:w="3888" w:type="dxa"/>
            <w:tcBorders>
              <w:top w:val="single" w:sz="5" w:space="0" w:color="000000"/>
              <w:left w:val="single" w:sz="4" w:space="0" w:color="000000"/>
              <w:bottom w:val="single" w:sz="4" w:space="0" w:color="000000"/>
              <w:right w:val="single" w:sz="4" w:space="0" w:color="000000"/>
            </w:tcBorders>
            <w:vAlign w:val="center"/>
          </w:tcPr>
          <w:p w14:paraId="2DABCCF8" w14:textId="77777777" w:rsidR="00951F7D" w:rsidRDefault="000F7B12" w:rsidP="008665A9">
            <w:pPr>
              <w:spacing w:after="0" w:line="259" w:lineRule="auto"/>
              <w:ind w:left="0" w:firstLine="0"/>
            </w:pPr>
            <w:r>
              <w:rPr>
                <w:b/>
              </w:rPr>
              <w:t>Have you obtained all necessary permissions/licenses?</w:t>
            </w:r>
          </w:p>
        </w:tc>
        <w:tc>
          <w:tcPr>
            <w:tcW w:w="5750" w:type="dxa"/>
            <w:gridSpan w:val="7"/>
            <w:tcBorders>
              <w:top w:val="single" w:sz="5" w:space="0" w:color="000000"/>
              <w:left w:val="single" w:sz="4" w:space="0" w:color="000000"/>
              <w:bottom w:val="single" w:sz="4" w:space="0" w:color="000000"/>
              <w:right w:val="single" w:sz="5" w:space="0" w:color="000000"/>
            </w:tcBorders>
            <w:vAlign w:val="center"/>
          </w:tcPr>
          <w:p w14:paraId="32E3227B" w14:textId="31AE008C" w:rsidR="00951F7D" w:rsidRDefault="00951F7D" w:rsidP="008665A9">
            <w:pPr>
              <w:spacing w:after="160" w:line="259" w:lineRule="auto"/>
              <w:ind w:left="0" w:firstLine="0"/>
            </w:pPr>
          </w:p>
        </w:tc>
      </w:tr>
      <w:tr w:rsidR="00E66DFF" w14:paraId="5C47B2E3" w14:textId="77777777" w:rsidTr="008665A9">
        <w:trPr>
          <w:trHeight w:val="227"/>
        </w:trPr>
        <w:tc>
          <w:tcPr>
            <w:tcW w:w="3888" w:type="dxa"/>
            <w:tcBorders>
              <w:top w:val="single" w:sz="5" w:space="0" w:color="000000"/>
              <w:left w:val="single" w:sz="4" w:space="0" w:color="000000"/>
              <w:bottom w:val="single" w:sz="4" w:space="0" w:color="000000"/>
              <w:right w:val="single" w:sz="4" w:space="0" w:color="000000"/>
            </w:tcBorders>
            <w:vAlign w:val="center"/>
          </w:tcPr>
          <w:p w14:paraId="69440C4A" w14:textId="1C391AAC" w:rsidR="00E66DFF" w:rsidRDefault="00E66DFF" w:rsidP="008665A9">
            <w:pPr>
              <w:spacing w:after="0" w:line="259" w:lineRule="auto"/>
              <w:ind w:left="0" w:firstLine="0"/>
              <w:rPr>
                <w:b/>
              </w:rPr>
            </w:pPr>
            <w:r>
              <w:rPr>
                <w:b/>
              </w:rPr>
              <w:t xml:space="preserve">Copy of public liability insurance </w:t>
            </w:r>
          </w:p>
        </w:tc>
        <w:tc>
          <w:tcPr>
            <w:tcW w:w="2884" w:type="dxa"/>
            <w:gridSpan w:val="4"/>
            <w:tcBorders>
              <w:top w:val="single" w:sz="5" w:space="0" w:color="000000"/>
              <w:left w:val="single" w:sz="4" w:space="0" w:color="000000"/>
              <w:bottom w:val="single" w:sz="4" w:space="0" w:color="000000"/>
              <w:right w:val="single" w:sz="5" w:space="0" w:color="000000"/>
            </w:tcBorders>
            <w:vAlign w:val="center"/>
          </w:tcPr>
          <w:p w14:paraId="52F74F56" w14:textId="3EB8A9CF" w:rsidR="00E66DFF" w:rsidRPr="00E66DFF" w:rsidRDefault="00E66DFF" w:rsidP="008665A9">
            <w:pPr>
              <w:spacing w:after="0" w:line="240" w:lineRule="auto"/>
              <w:ind w:left="0" w:firstLine="0"/>
              <w:rPr>
                <w:b/>
              </w:rPr>
            </w:pPr>
            <w:r>
              <w:rPr>
                <w:b/>
              </w:rPr>
              <w:t>Provided (required):</w:t>
            </w:r>
          </w:p>
        </w:tc>
        <w:tc>
          <w:tcPr>
            <w:tcW w:w="1417" w:type="dxa"/>
            <w:tcBorders>
              <w:top w:val="single" w:sz="5" w:space="0" w:color="000000"/>
              <w:left w:val="single" w:sz="4" w:space="0" w:color="000000"/>
              <w:bottom w:val="single" w:sz="4" w:space="0" w:color="000000"/>
              <w:right w:val="single" w:sz="5" w:space="0" w:color="000000"/>
            </w:tcBorders>
            <w:vAlign w:val="center"/>
          </w:tcPr>
          <w:p w14:paraId="48A89CBD" w14:textId="56537240" w:rsidR="00E66DFF" w:rsidRPr="00E66DFF" w:rsidRDefault="001827B7" w:rsidP="008665A9">
            <w:pPr>
              <w:spacing w:after="0" w:line="240" w:lineRule="auto"/>
              <w:ind w:left="0" w:firstLine="0"/>
              <w:rPr>
                <w:b/>
              </w:rPr>
            </w:pPr>
            <w:r>
              <w:rPr>
                <w:b/>
              </w:rPr>
              <w:t>Yes</w:t>
            </w:r>
          </w:p>
        </w:tc>
        <w:tc>
          <w:tcPr>
            <w:tcW w:w="1449" w:type="dxa"/>
            <w:gridSpan w:val="2"/>
            <w:tcBorders>
              <w:top w:val="single" w:sz="5" w:space="0" w:color="000000"/>
              <w:left w:val="single" w:sz="4" w:space="0" w:color="000000"/>
              <w:bottom w:val="single" w:sz="4" w:space="0" w:color="000000"/>
              <w:right w:val="single" w:sz="5" w:space="0" w:color="000000"/>
            </w:tcBorders>
          </w:tcPr>
          <w:p w14:paraId="72986AD7" w14:textId="68F9E858" w:rsidR="00E66DFF" w:rsidRPr="00E66DFF" w:rsidRDefault="00E66DFF">
            <w:pPr>
              <w:spacing w:after="160" w:line="259" w:lineRule="auto"/>
              <w:ind w:left="0" w:firstLine="0"/>
              <w:rPr>
                <w:b/>
              </w:rPr>
            </w:pPr>
          </w:p>
        </w:tc>
      </w:tr>
      <w:tr w:rsidR="008665A9" w14:paraId="75670EFA" w14:textId="77777777" w:rsidTr="008665A9">
        <w:trPr>
          <w:trHeight w:val="227"/>
        </w:trPr>
        <w:tc>
          <w:tcPr>
            <w:tcW w:w="3888" w:type="dxa"/>
            <w:tcBorders>
              <w:top w:val="single" w:sz="5" w:space="0" w:color="000000"/>
              <w:left w:val="single" w:sz="4" w:space="0" w:color="000000"/>
              <w:bottom w:val="single" w:sz="4" w:space="0" w:color="000000"/>
              <w:right w:val="single" w:sz="4" w:space="0" w:color="000000"/>
            </w:tcBorders>
          </w:tcPr>
          <w:p w14:paraId="126FCA0B" w14:textId="23F1244E" w:rsidR="008665A9" w:rsidRDefault="008665A9" w:rsidP="008665A9">
            <w:pPr>
              <w:spacing w:after="0" w:line="259" w:lineRule="auto"/>
              <w:ind w:left="0" w:firstLine="0"/>
              <w:rPr>
                <w:b/>
              </w:rPr>
            </w:pPr>
            <w:r>
              <w:rPr>
                <w:b/>
              </w:rPr>
              <w:t xml:space="preserve">Is </w:t>
            </w:r>
            <w:r>
              <w:rPr>
                <w:b/>
              </w:rPr>
              <w:t>a</w:t>
            </w:r>
            <w:r>
              <w:rPr>
                <w:b/>
              </w:rPr>
              <w:t>ccess to Water / Electric required</w:t>
            </w:r>
            <w:r>
              <w:rPr>
                <w:b/>
              </w:rPr>
              <w:t xml:space="preserve">. </w:t>
            </w:r>
            <w:r w:rsidRPr="008665A9">
              <w:rPr>
                <w:bCs/>
              </w:rPr>
              <w:t>(£10 access charge).</w:t>
            </w:r>
            <w:r>
              <w:rPr>
                <w:b/>
              </w:rPr>
              <w:t xml:space="preserve"> </w:t>
            </w:r>
          </w:p>
        </w:tc>
        <w:tc>
          <w:tcPr>
            <w:tcW w:w="1437" w:type="dxa"/>
            <w:gridSpan w:val="2"/>
            <w:tcBorders>
              <w:top w:val="single" w:sz="5" w:space="0" w:color="000000"/>
              <w:left w:val="single" w:sz="4" w:space="0" w:color="000000"/>
              <w:bottom w:val="single" w:sz="4" w:space="0" w:color="000000"/>
              <w:right w:val="single" w:sz="5" w:space="0" w:color="000000"/>
            </w:tcBorders>
            <w:vAlign w:val="center"/>
          </w:tcPr>
          <w:p w14:paraId="65A6B09B" w14:textId="0C14820C" w:rsidR="008665A9" w:rsidRDefault="008665A9" w:rsidP="008665A9">
            <w:pPr>
              <w:spacing w:after="160" w:line="259" w:lineRule="auto"/>
              <w:ind w:left="0" w:firstLine="0"/>
              <w:rPr>
                <w:b/>
              </w:rPr>
            </w:pPr>
            <w:r>
              <w:rPr>
                <w:b/>
              </w:rPr>
              <w:t>Water</w:t>
            </w:r>
          </w:p>
        </w:tc>
        <w:tc>
          <w:tcPr>
            <w:tcW w:w="1438" w:type="dxa"/>
            <w:tcBorders>
              <w:top w:val="single" w:sz="5" w:space="0" w:color="000000"/>
              <w:left w:val="single" w:sz="4" w:space="0" w:color="000000"/>
              <w:bottom w:val="single" w:sz="4" w:space="0" w:color="000000"/>
              <w:right w:val="single" w:sz="5" w:space="0" w:color="000000"/>
            </w:tcBorders>
            <w:vAlign w:val="center"/>
          </w:tcPr>
          <w:p w14:paraId="46D21562" w14:textId="09CDAAA1" w:rsidR="008665A9" w:rsidRDefault="008665A9" w:rsidP="008665A9">
            <w:pPr>
              <w:spacing w:after="160" w:line="259" w:lineRule="auto"/>
              <w:ind w:left="0" w:firstLine="0"/>
              <w:rPr>
                <w:b/>
              </w:rPr>
            </w:pPr>
            <w:r>
              <w:rPr>
                <w:b/>
              </w:rPr>
              <w:t xml:space="preserve"> Y / N</w:t>
            </w:r>
          </w:p>
        </w:tc>
        <w:tc>
          <w:tcPr>
            <w:tcW w:w="1437" w:type="dxa"/>
            <w:gridSpan w:val="3"/>
            <w:tcBorders>
              <w:top w:val="single" w:sz="5" w:space="0" w:color="000000"/>
              <w:left w:val="single" w:sz="4" w:space="0" w:color="000000"/>
              <w:bottom w:val="single" w:sz="4" w:space="0" w:color="000000"/>
              <w:right w:val="single" w:sz="5" w:space="0" w:color="000000"/>
            </w:tcBorders>
            <w:vAlign w:val="center"/>
          </w:tcPr>
          <w:p w14:paraId="048B19BC" w14:textId="321792AB" w:rsidR="008665A9" w:rsidRDefault="008665A9" w:rsidP="008665A9">
            <w:pPr>
              <w:spacing w:after="160" w:line="259" w:lineRule="auto"/>
              <w:ind w:left="0" w:firstLine="0"/>
              <w:rPr>
                <w:b/>
              </w:rPr>
            </w:pPr>
            <w:r>
              <w:rPr>
                <w:b/>
              </w:rPr>
              <w:t>Electric</w:t>
            </w:r>
          </w:p>
        </w:tc>
        <w:tc>
          <w:tcPr>
            <w:tcW w:w="1438" w:type="dxa"/>
            <w:tcBorders>
              <w:top w:val="single" w:sz="5" w:space="0" w:color="000000"/>
              <w:left w:val="single" w:sz="4" w:space="0" w:color="000000"/>
              <w:bottom w:val="single" w:sz="4" w:space="0" w:color="000000"/>
              <w:right w:val="single" w:sz="5" w:space="0" w:color="000000"/>
            </w:tcBorders>
            <w:vAlign w:val="center"/>
          </w:tcPr>
          <w:p w14:paraId="6766FF8F" w14:textId="4D627C18" w:rsidR="008665A9" w:rsidRDefault="008665A9" w:rsidP="008665A9">
            <w:pPr>
              <w:spacing w:after="160" w:line="259" w:lineRule="auto"/>
              <w:ind w:left="0" w:firstLine="0"/>
              <w:rPr>
                <w:b/>
              </w:rPr>
            </w:pPr>
            <w:r>
              <w:rPr>
                <w:b/>
              </w:rPr>
              <w:t>Y / N</w:t>
            </w:r>
          </w:p>
        </w:tc>
      </w:tr>
      <w:tr w:rsidR="00951F7D" w14:paraId="3BAF3A2A" w14:textId="77777777">
        <w:trPr>
          <w:trHeight w:val="263"/>
        </w:trPr>
        <w:tc>
          <w:tcPr>
            <w:tcW w:w="9638" w:type="dxa"/>
            <w:gridSpan w:val="8"/>
            <w:tcBorders>
              <w:top w:val="single" w:sz="5" w:space="0" w:color="000000"/>
              <w:left w:val="single" w:sz="5" w:space="0" w:color="000000"/>
              <w:bottom w:val="single" w:sz="4" w:space="0" w:color="000000"/>
              <w:right w:val="single" w:sz="5" w:space="0" w:color="000000"/>
            </w:tcBorders>
          </w:tcPr>
          <w:p w14:paraId="1C6722D0" w14:textId="77777777" w:rsidR="00951F7D" w:rsidRDefault="000F7B12">
            <w:pPr>
              <w:spacing w:after="0" w:line="259" w:lineRule="auto"/>
              <w:ind w:left="0" w:firstLine="0"/>
            </w:pPr>
            <w:r>
              <w:rPr>
                <w:b/>
              </w:rPr>
              <w:t>Brief description of your event</w:t>
            </w:r>
          </w:p>
        </w:tc>
      </w:tr>
      <w:tr w:rsidR="00951F7D" w14:paraId="461AEC16" w14:textId="77777777" w:rsidTr="00E66DFF">
        <w:trPr>
          <w:trHeight w:val="1207"/>
        </w:trPr>
        <w:tc>
          <w:tcPr>
            <w:tcW w:w="9638" w:type="dxa"/>
            <w:gridSpan w:val="8"/>
            <w:tcBorders>
              <w:top w:val="single" w:sz="4" w:space="0" w:color="000000"/>
              <w:left w:val="single" w:sz="5" w:space="0" w:color="000000"/>
              <w:bottom w:val="single" w:sz="4" w:space="0" w:color="000000"/>
              <w:right w:val="single" w:sz="5" w:space="0" w:color="000000"/>
            </w:tcBorders>
          </w:tcPr>
          <w:p w14:paraId="4C57245D" w14:textId="72F7EF2A" w:rsidR="00951F7D" w:rsidRDefault="00951F7D" w:rsidP="0062563D">
            <w:pPr>
              <w:spacing w:after="160" w:line="259" w:lineRule="auto"/>
              <w:ind w:left="0" w:firstLine="0"/>
            </w:pPr>
          </w:p>
        </w:tc>
      </w:tr>
      <w:tr w:rsidR="00951F7D" w14:paraId="594106DC" w14:textId="77777777">
        <w:trPr>
          <w:trHeight w:val="263"/>
        </w:trPr>
        <w:tc>
          <w:tcPr>
            <w:tcW w:w="5148" w:type="dxa"/>
            <w:gridSpan w:val="2"/>
            <w:tcBorders>
              <w:top w:val="single" w:sz="5" w:space="0" w:color="000000"/>
              <w:left w:val="single" w:sz="4" w:space="0" w:color="000000"/>
              <w:bottom w:val="single" w:sz="4" w:space="0" w:color="000000"/>
              <w:right w:val="single" w:sz="5" w:space="0" w:color="000000"/>
            </w:tcBorders>
          </w:tcPr>
          <w:p w14:paraId="11DFDBD7" w14:textId="77777777" w:rsidR="00951F7D" w:rsidRDefault="000F7B12">
            <w:pPr>
              <w:spacing w:after="0" w:line="259" w:lineRule="auto"/>
              <w:ind w:left="0" w:firstLine="0"/>
            </w:pPr>
            <w:r>
              <w:rPr>
                <w:b/>
              </w:rPr>
              <w:t>I accept the attached terms &amp; conditions</w:t>
            </w:r>
          </w:p>
        </w:tc>
        <w:tc>
          <w:tcPr>
            <w:tcW w:w="4490" w:type="dxa"/>
            <w:gridSpan w:val="6"/>
            <w:tcBorders>
              <w:top w:val="single" w:sz="5" w:space="0" w:color="000000"/>
              <w:left w:val="single" w:sz="5" w:space="0" w:color="000000"/>
              <w:bottom w:val="single" w:sz="4" w:space="0" w:color="000000"/>
              <w:right w:val="single" w:sz="5" w:space="0" w:color="000000"/>
            </w:tcBorders>
          </w:tcPr>
          <w:p w14:paraId="54018465" w14:textId="1C5A506C" w:rsidR="00951F7D" w:rsidRDefault="0062563D">
            <w:pPr>
              <w:spacing w:after="160" w:line="259" w:lineRule="auto"/>
              <w:ind w:left="0" w:firstLine="0"/>
            </w:pPr>
            <w:r>
              <w:t>Accepted</w:t>
            </w:r>
          </w:p>
        </w:tc>
      </w:tr>
      <w:tr w:rsidR="00951F7D" w14:paraId="47498AAE" w14:textId="77777777">
        <w:trPr>
          <w:trHeight w:val="517"/>
        </w:trPr>
        <w:tc>
          <w:tcPr>
            <w:tcW w:w="5148" w:type="dxa"/>
            <w:gridSpan w:val="2"/>
            <w:tcBorders>
              <w:top w:val="single" w:sz="4" w:space="0" w:color="000000"/>
              <w:left w:val="single" w:sz="4" w:space="0" w:color="000000"/>
              <w:bottom w:val="single" w:sz="4" w:space="0" w:color="000000"/>
              <w:right w:val="single" w:sz="5" w:space="0" w:color="000000"/>
            </w:tcBorders>
          </w:tcPr>
          <w:p w14:paraId="2EB0FC8A" w14:textId="77777777" w:rsidR="00951F7D" w:rsidRDefault="000F7B12">
            <w:pPr>
              <w:spacing w:after="0" w:line="259" w:lineRule="auto"/>
              <w:ind w:left="0" w:firstLine="0"/>
            </w:pPr>
            <w:r>
              <w:rPr>
                <w:b/>
              </w:rPr>
              <w:t>Signed/Dated</w:t>
            </w:r>
          </w:p>
        </w:tc>
        <w:tc>
          <w:tcPr>
            <w:tcW w:w="4490" w:type="dxa"/>
            <w:gridSpan w:val="6"/>
            <w:tcBorders>
              <w:top w:val="single" w:sz="4" w:space="0" w:color="000000"/>
              <w:left w:val="single" w:sz="5" w:space="0" w:color="000000"/>
              <w:bottom w:val="single" w:sz="4" w:space="0" w:color="000000"/>
              <w:right w:val="single" w:sz="5" w:space="0" w:color="000000"/>
            </w:tcBorders>
          </w:tcPr>
          <w:p w14:paraId="56D51312" w14:textId="6BB19108" w:rsidR="00951F7D" w:rsidRDefault="00951F7D">
            <w:pPr>
              <w:spacing w:after="160" w:line="259" w:lineRule="auto"/>
              <w:ind w:left="0" w:firstLine="0"/>
            </w:pPr>
          </w:p>
        </w:tc>
      </w:tr>
    </w:tbl>
    <w:p w14:paraId="6B5A19B0" w14:textId="1D132E6D" w:rsidR="00951F7D" w:rsidRDefault="00976316">
      <w:pPr>
        <w:spacing w:after="0" w:line="262" w:lineRule="auto"/>
        <w:ind w:left="-5" w:hanging="10"/>
      </w:pPr>
      <w:r>
        <w:rPr>
          <w:b/>
        </w:rPr>
        <w:t>Section 3 - For PC</w:t>
      </w:r>
      <w:r w:rsidR="000F7B12">
        <w:rPr>
          <w:b/>
        </w:rPr>
        <w:t xml:space="preserve"> use</w:t>
      </w:r>
    </w:p>
    <w:tbl>
      <w:tblPr>
        <w:tblStyle w:val="TableGrid"/>
        <w:tblW w:w="9638" w:type="dxa"/>
        <w:tblInd w:w="-115" w:type="dxa"/>
        <w:tblCellMar>
          <w:top w:w="11" w:type="dxa"/>
          <w:left w:w="109" w:type="dxa"/>
          <w:right w:w="115" w:type="dxa"/>
        </w:tblCellMar>
        <w:tblLook w:val="04A0" w:firstRow="1" w:lastRow="0" w:firstColumn="1" w:lastColumn="0" w:noHBand="0" w:noVBand="1"/>
      </w:tblPr>
      <w:tblGrid>
        <w:gridCol w:w="3888"/>
        <w:gridCol w:w="5750"/>
      </w:tblGrid>
      <w:tr w:rsidR="00951F7D" w14:paraId="22BD2BB9" w14:textId="77777777">
        <w:trPr>
          <w:trHeight w:val="261"/>
        </w:trPr>
        <w:tc>
          <w:tcPr>
            <w:tcW w:w="3888" w:type="dxa"/>
            <w:tcBorders>
              <w:top w:val="single" w:sz="4" w:space="0" w:color="000000"/>
              <w:left w:val="single" w:sz="4" w:space="0" w:color="000000"/>
              <w:bottom w:val="single" w:sz="4" w:space="0" w:color="000000"/>
              <w:right w:val="single" w:sz="5" w:space="0" w:color="000000"/>
            </w:tcBorders>
          </w:tcPr>
          <w:p w14:paraId="7A986507" w14:textId="77777777" w:rsidR="00951F7D" w:rsidRDefault="000F7B12">
            <w:pPr>
              <w:spacing w:after="0" w:line="259" w:lineRule="auto"/>
              <w:ind w:left="0" w:firstLine="0"/>
            </w:pPr>
            <w:r>
              <w:rPr>
                <w:b/>
              </w:rPr>
              <w:t>Date O.K?</w:t>
            </w:r>
          </w:p>
        </w:tc>
        <w:tc>
          <w:tcPr>
            <w:tcW w:w="5750" w:type="dxa"/>
            <w:tcBorders>
              <w:top w:val="single" w:sz="4" w:space="0" w:color="000000"/>
              <w:left w:val="single" w:sz="5" w:space="0" w:color="000000"/>
              <w:bottom w:val="single" w:sz="4" w:space="0" w:color="000000"/>
              <w:right w:val="single" w:sz="5" w:space="0" w:color="000000"/>
            </w:tcBorders>
          </w:tcPr>
          <w:p w14:paraId="4368B38E" w14:textId="77777777" w:rsidR="00951F7D" w:rsidRDefault="00951F7D">
            <w:pPr>
              <w:spacing w:after="160" w:line="259" w:lineRule="auto"/>
              <w:ind w:left="0" w:firstLine="0"/>
            </w:pPr>
          </w:p>
        </w:tc>
      </w:tr>
      <w:tr w:rsidR="008F577B" w14:paraId="78228070" w14:textId="77777777">
        <w:trPr>
          <w:trHeight w:val="261"/>
        </w:trPr>
        <w:tc>
          <w:tcPr>
            <w:tcW w:w="3888" w:type="dxa"/>
            <w:tcBorders>
              <w:top w:val="single" w:sz="4" w:space="0" w:color="000000"/>
              <w:left w:val="single" w:sz="4" w:space="0" w:color="000000"/>
              <w:bottom w:val="single" w:sz="4" w:space="0" w:color="000000"/>
              <w:right w:val="single" w:sz="5" w:space="0" w:color="000000"/>
            </w:tcBorders>
          </w:tcPr>
          <w:p w14:paraId="1BC59218" w14:textId="5EA653C1" w:rsidR="008F577B" w:rsidRDefault="008F577B">
            <w:pPr>
              <w:spacing w:after="0" w:line="259" w:lineRule="auto"/>
              <w:ind w:left="0" w:firstLine="0"/>
              <w:rPr>
                <w:b/>
              </w:rPr>
            </w:pPr>
            <w:r>
              <w:rPr>
                <w:b/>
              </w:rPr>
              <w:t>Agreed with Councillor responsible for Orchard Meadow</w:t>
            </w:r>
          </w:p>
        </w:tc>
        <w:tc>
          <w:tcPr>
            <w:tcW w:w="5750" w:type="dxa"/>
            <w:tcBorders>
              <w:top w:val="single" w:sz="4" w:space="0" w:color="000000"/>
              <w:left w:val="single" w:sz="5" w:space="0" w:color="000000"/>
              <w:bottom w:val="single" w:sz="4" w:space="0" w:color="000000"/>
              <w:right w:val="single" w:sz="5" w:space="0" w:color="000000"/>
            </w:tcBorders>
          </w:tcPr>
          <w:p w14:paraId="05827080" w14:textId="77777777" w:rsidR="008F577B" w:rsidRDefault="008F577B">
            <w:pPr>
              <w:spacing w:after="160" w:line="259" w:lineRule="auto"/>
              <w:ind w:left="0" w:firstLine="0"/>
            </w:pPr>
          </w:p>
        </w:tc>
      </w:tr>
      <w:tr w:rsidR="00951F7D" w14:paraId="4A68F6A7" w14:textId="77777777">
        <w:trPr>
          <w:trHeight w:val="263"/>
        </w:trPr>
        <w:tc>
          <w:tcPr>
            <w:tcW w:w="3888" w:type="dxa"/>
            <w:tcBorders>
              <w:top w:val="single" w:sz="4" w:space="0" w:color="000000"/>
              <w:left w:val="single" w:sz="4" w:space="0" w:color="000000"/>
              <w:bottom w:val="single" w:sz="4" w:space="0" w:color="000000"/>
              <w:right w:val="single" w:sz="5" w:space="0" w:color="000000"/>
            </w:tcBorders>
          </w:tcPr>
          <w:p w14:paraId="4E432994" w14:textId="77777777" w:rsidR="00951F7D" w:rsidRDefault="000F7B12">
            <w:pPr>
              <w:spacing w:after="0" w:line="259" w:lineRule="auto"/>
              <w:ind w:left="0" w:firstLine="0"/>
            </w:pPr>
            <w:r>
              <w:rPr>
                <w:b/>
              </w:rPr>
              <w:t>PC confirmation/notified applicant</w:t>
            </w:r>
          </w:p>
        </w:tc>
        <w:tc>
          <w:tcPr>
            <w:tcW w:w="5750" w:type="dxa"/>
            <w:tcBorders>
              <w:top w:val="single" w:sz="4" w:space="0" w:color="000000"/>
              <w:left w:val="single" w:sz="5" w:space="0" w:color="000000"/>
              <w:bottom w:val="single" w:sz="4" w:space="0" w:color="000000"/>
              <w:right w:val="single" w:sz="5" w:space="0" w:color="000000"/>
            </w:tcBorders>
          </w:tcPr>
          <w:p w14:paraId="019EF6A6" w14:textId="77777777" w:rsidR="00951F7D" w:rsidRDefault="00951F7D">
            <w:pPr>
              <w:spacing w:after="160" w:line="259" w:lineRule="auto"/>
              <w:ind w:left="0" w:firstLine="0"/>
            </w:pPr>
          </w:p>
        </w:tc>
      </w:tr>
    </w:tbl>
    <w:p w14:paraId="08D3F944" w14:textId="77777777" w:rsidR="00951F7D" w:rsidRDefault="000F7B12">
      <w:pPr>
        <w:spacing w:after="170" w:line="259" w:lineRule="auto"/>
        <w:ind w:left="-5" w:hanging="10"/>
      </w:pPr>
      <w:r>
        <w:rPr>
          <w:b/>
          <w:sz w:val="28"/>
        </w:rPr>
        <w:lastRenderedPageBreak/>
        <w:t>Orchard Meadow – Event Terms and Conditions</w:t>
      </w:r>
    </w:p>
    <w:p w14:paraId="470E5DE6" w14:textId="0FD8AFEE" w:rsidR="00951F7D" w:rsidRPr="00B75E8D" w:rsidRDefault="000F7B12" w:rsidP="008665A9">
      <w:pPr>
        <w:numPr>
          <w:ilvl w:val="0"/>
          <w:numId w:val="3"/>
        </w:numPr>
        <w:spacing w:after="120" w:line="240" w:lineRule="auto"/>
        <w:ind w:left="426" w:hanging="426"/>
        <w:rPr>
          <w:sz w:val="21"/>
          <w:szCs w:val="21"/>
        </w:rPr>
      </w:pPr>
      <w:r w:rsidRPr="00B75E8D">
        <w:rPr>
          <w:sz w:val="21"/>
          <w:szCs w:val="21"/>
        </w:rPr>
        <w:t>You are responsible for</w:t>
      </w:r>
      <w:r w:rsidR="00B75E8D">
        <w:rPr>
          <w:sz w:val="21"/>
          <w:szCs w:val="21"/>
        </w:rPr>
        <w:t>;</w:t>
      </w:r>
      <w:r w:rsidRPr="00B75E8D">
        <w:rPr>
          <w:sz w:val="21"/>
          <w:szCs w:val="21"/>
        </w:rPr>
        <w:t xml:space="preserve"> </w:t>
      </w:r>
      <w:r w:rsidR="00B75E8D">
        <w:rPr>
          <w:sz w:val="21"/>
          <w:szCs w:val="21"/>
        </w:rPr>
        <w:t>T</w:t>
      </w:r>
      <w:r w:rsidRPr="00B75E8D">
        <w:rPr>
          <w:sz w:val="21"/>
          <w:szCs w:val="21"/>
        </w:rPr>
        <w:t xml:space="preserve">he safety of </w:t>
      </w:r>
      <w:r w:rsidR="00B75E8D">
        <w:rPr>
          <w:sz w:val="21"/>
          <w:szCs w:val="21"/>
        </w:rPr>
        <w:t>the</w:t>
      </w:r>
      <w:r w:rsidRPr="00B75E8D">
        <w:rPr>
          <w:sz w:val="21"/>
          <w:szCs w:val="21"/>
        </w:rPr>
        <w:t xml:space="preserve"> event and people manning and attending</w:t>
      </w:r>
      <w:r w:rsidR="00B75E8D">
        <w:rPr>
          <w:sz w:val="21"/>
          <w:szCs w:val="21"/>
        </w:rPr>
        <w:t>;</w:t>
      </w:r>
      <w:r w:rsidRPr="00B75E8D">
        <w:rPr>
          <w:sz w:val="21"/>
          <w:szCs w:val="21"/>
        </w:rPr>
        <w:t xml:space="preserve"> </w:t>
      </w:r>
      <w:r w:rsidR="00B75E8D">
        <w:rPr>
          <w:sz w:val="21"/>
          <w:szCs w:val="21"/>
        </w:rPr>
        <w:t>T</w:t>
      </w:r>
      <w:r w:rsidRPr="00B75E8D">
        <w:rPr>
          <w:sz w:val="21"/>
          <w:szCs w:val="21"/>
        </w:rPr>
        <w:t xml:space="preserve">he safety of the </w:t>
      </w:r>
      <w:proofErr w:type="gramStart"/>
      <w:r w:rsidRPr="00B75E8D">
        <w:rPr>
          <w:sz w:val="21"/>
          <w:szCs w:val="21"/>
        </w:rPr>
        <w:t>general public</w:t>
      </w:r>
      <w:proofErr w:type="gramEnd"/>
      <w:r w:rsidRPr="00B75E8D">
        <w:rPr>
          <w:sz w:val="21"/>
          <w:szCs w:val="21"/>
        </w:rPr>
        <w:t xml:space="preserve"> using the site at the same time who may be affected by the event. Please inspect the site and carry out your own risk assessment</w:t>
      </w:r>
      <w:r w:rsidR="00B75E8D" w:rsidRPr="00B75E8D">
        <w:rPr>
          <w:sz w:val="21"/>
          <w:szCs w:val="21"/>
        </w:rPr>
        <w:t>, Copies to be supplied to the parish Council before the event</w:t>
      </w:r>
      <w:r w:rsidRPr="00B75E8D">
        <w:rPr>
          <w:sz w:val="21"/>
          <w:szCs w:val="21"/>
        </w:rPr>
        <w:t>.</w:t>
      </w:r>
    </w:p>
    <w:p w14:paraId="0D35233D" w14:textId="77777777" w:rsidR="00951F7D" w:rsidRPr="00B75E8D" w:rsidRDefault="000F7B12" w:rsidP="008665A9">
      <w:pPr>
        <w:numPr>
          <w:ilvl w:val="0"/>
          <w:numId w:val="3"/>
        </w:numPr>
        <w:spacing w:after="120" w:line="240" w:lineRule="auto"/>
        <w:ind w:left="426" w:hanging="426"/>
        <w:rPr>
          <w:sz w:val="21"/>
          <w:szCs w:val="21"/>
        </w:rPr>
      </w:pPr>
      <w:r w:rsidRPr="00B75E8D">
        <w:rPr>
          <w:sz w:val="21"/>
          <w:szCs w:val="21"/>
        </w:rPr>
        <w:t>You are responsible for the condition of the site during your period of use and for the cost of rectifying any damage. Please confirm the position of buried services before inserting any stakes in the ground.</w:t>
      </w:r>
    </w:p>
    <w:p w14:paraId="4A95971A" w14:textId="77777777" w:rsidR="00951F7D" w:rsidRPr="00B75E8D" w:rsidRDefault="000F7B12" w:rsidP="008665A9">
      <w:pPr>
        <w:numPr>
          <w:ilvl w:val="0"/>
          <w:numId w:val="3"/>
        </w:numPr>
        <w:spacing w:after="120" w:line="240" w:lineRule="auto"/>
        <w:ind w:left="426" w:hanging="426"/>
        <w:rPr>
          <w:sz w:val="21"/>
          <w:szCs w:val="21"/>
        </w:rPr>
      </w:pPr>
      <w:r w:rsidRPr="00B75E8D">
        <w:rPr>
          <w:sz w:val="21"/>
          <w:szCs w:val="21"/>
        </w:rPr>
        <w:t>Please ensure the site is clear of any litter and rubbish at the end of your event. The cost of removing any residual debris may be charged if you don’t remove it.</w:t>
      </w:r>
    </w:p>
    <w:p w14:paraId="67D2A645" w14:textId="77777777" w:rsidR="00951F7D" w:rsidRPr="00B75E8D" w:rsidRDefault="000F7B12" w:rsidP="008665A9">
      <w:pPr>
        <w:numPr>
          <w:ilvl w:val="0"/>
          <w:numId w:val="3"/>
        </w:numPr>
        <w:spacing w:after="120" w:line="240" w:lineRule="auto"/>
        <w:ind w:left="426" w:hanging="426"/>
        <w:rPr>
          <w:sz w:val="21"/>
          <w:szCs w:val="21"/>
        </w:rPr>
      </w:pPr>
      <w:r w:rsidRPr="00B75E8D">
        <w:rPr>
          <w:sz w:val="21"/>
          <w:szCs w:val="21"/>
        </w:rPr>
        <w:t>Vehicles are only permitted on-site on the reinforced trackway and then only for the purposes of the event. Any vehicle movements should be safely managed. For the safety of site users, other vehicles are not permitted on the site.</w:t>
      </w:r>
    </w:p>
    <w:p w14:paraId="17419F81" w14:textId="489065E9" w:rsidR="00976316" w:rsidRPr="00B75E8D" w:rsidRDefault="00976316" w:rsidP="008665A9">
      <w:pPr>
        <w:numPr>
          <w:ilvl w:val="0"/>
          <w:numId w:val="3"/>
        </w:numPr>
        <w:spacing w:after="120" w:line="240" w:lineRule="auto"/>
        <w:ind w:left="426" w:hanging="426"/>
        <w:rPr>
          <w:sz w:val="21"/>
          <w:szCs w:val="21"/>
        </w:rPr>
      </w:pPr>
      <w:r w:rsidRPr="00B75E8D">
        <w:rPr>
          <w:sz w:val="21"/>
          <w:szCs w:val="21"/>
        </w:rPr>
        <w:t>To gain vehicle access to the site and utilities please contact the Parish Clerk.</w:t>
      </w:r>
    </w:p>
    <w:p w14:paraId="4B90C3B2" w14:textId="77777777" w:rsidR="00951F7D" w:rsidRPr="00B75E8D" w:rsidRDefault="000F7B12" w:rsidP="008665A9">
      <w:pPr>
        <w:numPr>
          <w:ilvl w:val="0"/>
          <w:numId w:val="3"/>
        </w:numPr>
        <w:spacing w:after="120" w:line="240" w:lineRule="auto"/>
        <w:ind w:left="426" w:hanging="426"/>
        <w:rPr>
          <w:sz w:val="21"/>
          <w:szCs w:val="21"/>
        </w:rPr>
      </w:pPr>
      <w:r w:rsidRPr="00B75E8D">
        <w:rPr>
          <w:sz w:val="21"/>
          <w:szCs w:val="21"/>
        </w:rPr>
        <w:t>To prevent nuisance to neighbouring properties, generators are not permitted on the site.</w:t>
      </w:r>
    </w:p>
    <w:p w14:paraId="0BB06779" w14:textId="77777777" w:rsidR="00951F7D" w:rsidRPr="00B75E8D" w:rsidRDefault="000F7B12" w:rsidP="008665A9">
      <w:pPr>
        <w:numPr>
          <w:ilvl w:val="0"/>
          <w:numId w:val="3"/>
        </w:numPr>
        <w:spacing w:after="120" w:line="240" w:lineRule="auto"/>
        <w:ind w:left="426" w:hanging="426"/>
        <w:rPr>
          <w:sz w:val="21"/>
          <w:szCs w:val="21"/>
        </w:rPr>
      </w:pPr>
      <w:r w:rsidRPr="00B75E8D">
        <w:rPr>
          <w:sz w:val="21"/>
          <w:szCs w:val="21"/>
        </w:rPr>
        <w:t xml:space="preserve">The electric and water supplies on the site may only be used with permission and a charge </w:t>
      </w:r>
      <w:r w:rsidR="00976316" w:rsidRPr="00B75E8D">
        <w:rPr>
          <w:sz w:val="21"/>
          <w:szCs w:val="21"/>
        </w:rPr>
        <w:t>may be made</w:t>
      </w:r>
      <w:r w:rsidRPr="00B75E8D">
        <w:rPr>
          <w:sz w:val="21"/>
          <w:szCs w:val="21"/>
        </w:rPr>
        <w:t>.</w:t>
      </w:r>
    </w:p>
    <w:p w14:paraId="097E3E57" w14:textId="77777777" w:rsidR="00951F7D" w:rsidRPr="00B75E8D" w:rsidRDefault="000F7B12" w:rsidP="008665A9">
      <w:pPr>
        <w:numPr>
          <w:ilvl w:val="0"/>
          <w:numId w:val="3"/>
        </w:numPr>
        <w:spacing w:after="120" w:line="240" w:lineRule="auto"/>
        <w:ind w:left="426" w:hanging="426"/>
        <w:rPr>
          <w:sz w:val="21"/>
          <w:szCs w:val="21"/>
        </w:rPr>
      </w:pPr>
      <w:r w:rsidRPr="00B75E8D">
        <w:rPr>
          <w:sz w:val="21"/>
          <w:szCs w:val="21"/>
        </w:rPr>
        <w:t xml:space="preserve">You are responsible for obtaining any licences/permissions that may be </w:t>
      </w:r>
      <w:r w:rsidR="00976316" w:rsidRPr="00B75E8D">
        <w:rPr>
          <w:sz w:val="21"/>
          <w:szCs w:val="21"/>
        </w:rPr>
        <w:t>needed.</w:t>
      </w:r>
    </w:p>
    <w:p w14:paraId="4B2A379E" w14:textId="77777777" w:rsidR="00951F7D" w:rsidRPr="00B75E8D" w:rsidRDefault="000F7B12" w:rsidP="008665A9">
      <w:pPr>
        <w:numPr>
          <w:ilvl w:val="0"/>
          <w:numId w:val="3"/>
        </w:numPr>
        <w:spacing w:after="120" w:line="240" w:lineRule="auto"/>
        <w:ind w:left="426" w:hanging="426"/>
        <w:rPr>
          <w:sz w:val="21"/>
          <w:szCs w:val="21"/>
        </w:rPr>
      </w:pPr>
      <w:r w:rsidRPr="00B75E8D">
        <w:rPr>
          <w:sz w:val="21"/>
          <w:szCs w:val="21"/>
        </w:rPr>
        <w:t>You must be adequately insured (up to £5m) against public liability. A copy of the policy must be supplied before you can use the site.</w:t>
      </w:r>
    </w:p>
    <w:p w14:paraId="2DA48217" w14:textId="77777777" w:rsidR="00951F7D" w:rsidRPr="00B75E8D" w:rsidRDefault="000F7B12" w:rsidP="008665A9">
      <w:pPr>
        <w:numPr>
          <w:ilvl w:val="0"/>
          <w:numId w:val="3"/>
        </w:numPr>
        <w:spacing w:after="120" w:line="240" w:lineRule="auto"/>
        <w:ind w:left="426" w:hanging="426"/>
        <w:rPr>
          <w:sz w:val="21"/>
          <w:szCs w:val="21"/>
        </w:rPr>
      </w:pPr>
      <w:r w:rsidRPr="00B75E8D">
        <w:rPr>
          <w:sz w:val="21"/>
          <w:szCs w:val="21"/>
        </w:rPr>
        <w:t>No event or activity on site to carry on after 11pm</w:t>
      </w:r>
    </w:p>
    <w:p w14:paraId="1B1F7018" w14:textId="66A27C9A" w:rsidR="00951F7D" w:rsidRPr="00B75E8D" w:rsidRDefault="000F7B12" w:rsidP="008665A9">
      <w:pPr>
        <w:numPr>
          <w:ilvl w:val="0"/>
          <w:numId w:val="3"/>
        </w:numPr>
        <w:spacing w:after="120" w:line="240" w:lineRule="auto"/>
        <w:ind w:left="426" w:hanging="426"/>
        <w:rPr>
          <w:sz w:val="21"/>
          <w:szCs w:val="21"/>
        </w:rPr>
      </w:pPr>
      <w:r w:rsidRPr="00B75E8D">
        <w:rPr>
          <w:sz w:val="21"/>
          <w:szCs w:val="21"/>
        </w:rPr>
        <w:t>All noise must be kept to a reasonable level</w:t>
      </w:r>
      <w:r w:rsidR="00B75E8D" w:rsidRPr="00B75E8D">
        <w:rPr>
          <w:sz w:val="21"/>
          <w:szCs w:val="21"/>
        </w:rPr>
        <w:t>.</w:t>
      </w:r>
    </w:p>
    <w:p w14:paraId="201C03FD" w14:textId="0292FB70" w:rsidR="00951F7D" w:rsidRPr="00B75E8D" w:rsidRDefault="000F7B12" w:rsidP="008665A9">
      <w:pPr>
        <w:numPr>
          <w:ilvl w:val="0"/>
          <w:numId w:val="3"/>
        </w:numPr>
        <w:spacing w:after="120" w:line="240" w:lineRule="auto"/>
        <w:ind w:left="426" w:hanging="426"/>
        <w:rPr>
          <w:sz w:val="21"/>
          <w:szCs w:val="21"/>
        </w:rPr>
      </w:pPr>
      <w:r w:rsidRPr="00B75E8D">
        <w:rPr>
          <w:sz w:val="21"/>
          <w:szCs w:val="21"/>
        </w:rPr>
        <w:t>No fires on site other than raised barbeques</w:t>
      </w:r>
      <w:r w:rsidR="00B75E8D" w:rsidRPr="00B75E8D">
        <w:rPr>
          <w:sz w:val="21"/>
          <w:szCs w:val="21"/>
        </w:rPr>
        <w:t>.</w:t>
      </w:r>
    </w:p>
    <w:p w14:paraId="6DD1CE62" w14:textId="5BC4A2D8" w:rsidR="00951F7D" w:rsidRPr="00B75E8D" w:rsidRDefault="000F7B12" w:rsidP="008665A9">
      <w:pPr>
        <w:numPr>
          <w:ilvl w:val="0"/>
          <w:numId w:val="3"/>
        </w:numPr>
        <w:spacing w:after="120" w:line="240" w:lineRule="auto"/>
        <w:ind w:left="426" w:hanging="426"/>
        <w:rPr>
          <w:sz w:val="21"/>
          <w:szCs w:val="21"/>
        </w:rPr>
      </w:pPr>
      <w:r w:rsidRPr="00B75E8D">
        <w:rPr>
          <w:sz w:val="21"/>
          <w:szCs w:val="21"/>
        </w:rPr>
        <w:t>No entry is permitted into the swale or stream</w:t>
      </w:r>
      <w:r w:rsidR="00B75E8D" w:rsidRPr="00B75E8D">
        <w:rPr>
          <w:sz w:val="21"/>
          <w:szCs w:val="21"/>
        </w:rPr>
        <w:t>.</w:t>
      </w:r>
    </w:p>
    <w:p w14:paraId="24E77EC3" w14:textId="77777777" w:rsidR="00951F7D" w:rsidRPr="00B75E8D" w:rsidRDefault="000F7B12" w:rsidP="008665A9">
      <w:pPr>
        <w:numPr>
          <w:ilvl w:val="0"/>
          <w:numId w:val="3"/>
        </w:numPr>
        <w:spacing w:after="120" w:line="240" w:lineRule="auto"/>
        <w:ind w:left="426" w:hanging="426"/>
        <w:rPr>
          <w:sz w:val="21"/>
          <w:szCs w:val="21"/>
        </w:rPr>
      </w:pPr>
      <w:r w:rsidRPr="00B75E8D">
        <w:rPr>
          <w:sz w:val="21"/>
          <w:szCs w:val="21"/>
        </w:rPr>
        <w:t>It is the event organisers responsibility to ensure that the site and the play equipment are properly used by those attending your event.</w:t>
      </w:r>
    </w:p>
    <w:p w14:paraId="5FF6CDBD" w14:textId="77777777" w:rsidR="00951F7D" w:rsidRPr="00B75E8D" w:rsidRDefault="000F7B12" w:rsidP="008665A9">
      <w:pPr>
        <w:numPr>
          <w:ilvl w:val="0"/>
          <w:numId w:val="3"/>
        </w:numPr>
        <w:spacing w:after="120" w:line="240" w:lineRule="auto"/>
        <w:ind w:left="426" w:hanging="426"/>
        <w:rPr>
          <w:sz w:val="21"/>
          <w:szCs w:val="21"/>
        </w:rPr>
      </w:pPr>
      <w:r w:rsidRPr="00B75E8D">
        <w:rPr>
          <w:sz w:val="21"/>
          <w:szCs w:val="21"/>
        </w:rPr>
        <w:t>The information on the booking form is required to ensure that events do not clash and are organised safely to protect participants, other users of the park and event organisers.</w:t>
      </w:r>
    </w:p>
    <w:p w14:paraId="2F9DB5AD" w14:textId="12D29E8A" w:rsidR="000F7B12" w:rsidRPr="00B75E8D" w:rsidRDefault="000F7B12" w:rsidP="008665A9">
      <w:pPr>
        <w:numPr>
          <w:ilvl w:val="0"/>
          <w:numId w:val="3"/>
        </w:numPr>
        <w:spacing w:after="120" w:line="240" w:lineRule="auto"/>
        <w:ind w:left="426" w:hanging="426"/>
        <w:rPr>
          <w:sz w:val="21"/>
          <w:szCs w:val="21"/>
        </w:rPr>
      </w:pPr>
      <w:r w:rsidRPr="00B75E8D">
        <w:rPr>
          <w:sz w:val="21"/>
          <w:szCs w:val="21"/>
        </w:rPr>
        <w:t>Data Protection – Puddletown Area Parish Council will hold this information for the purposes of ensuring a safe event and will only share it with other organisations as required.</w:t>
      </w:r>
    </w:p>
    <w:p w14:paraId="6DFFE967" w14:textId="0A9F52CB" w:rsidR="003654EB" w:rsidRPr="00B75E8D" w:rsidRDefault="000F7B12" w:rsidP="00BE067A">
      <w:pPr>
        <w:spacing w:after="0" w:line="240" w:lineRule="auto"/>
        <w:ind w:left="426" w:firstLine="0"/>
        <w:rPr>
          <w:bCs/>
          <w:sz w:val="21"/>
          <w:szCs w:val="21"/>
        </w:rPr>
      </w:pPr>
      <w:r w:rsidRPr="00B75E8D">
        <w:rPr>
          <w:sz w:val="21"/>
          <w:szCs w:val="21"/>
        </w:rPr>
        <w:t>Please return completed form to:</w:t>
      </w:r>
      <w:r w:rsidR="008665A9" w:rsidRPr="00B75E8D">
        <w:rPr>
          <w:sz w:val="21"/>
          <w:szCs w:val="21"/>
        </w:rPr>
        <w:t xml:space="preserve"> </w:t>
      </w:r>
      <w:r w:rsidR="00387831" w:rsidRPr="00B75E8D">
        <w:rPr>
          <w:bCs/>
          <w:sz w:val="21"/>
          <w:szCs w:val="21"/>
        </w:rPr>
        <w:t>Michelle Harrington</w:t>
      </w:r>
    </w:p>
    <w:p w14:paraId="2E84B539" w14:textId="465E2AC4" w:rsidR="003654EB" w:rsidRPr="00B75E8D" w:rsidRDefault="003654EB" w:rsidP="00BE067A">
      <w:pPr>
        <w:spacing w:after="0" w:line="240" w:lineRule="auto"/>
        <w:ind w:left="426" w:firstLine="0"/>
        <w:rPr>
          <w:bCs/>
          <w:sz w:val="21"/>
          <w:szCs w:val="21"/>
        </w:rPr>
      </w:pPr>
      <w:r w:rsidRPr="00B75E8D">
        <w:rPr>
          <w:bCs/>
          <w:sz w:val="21"/>
          <w:szCs w:val="21"/>
        </w:rPr>
        <w:t xml:space="preserve">Clerk </w:t>
      </w:r>
      <w:r w:rsidR="00293D9A" w:rsidRPr="00B75E8D">
        <w:rPr>
          <w:bCs/>
          <w:sz w:val="21"/>
          <w:szCs w:val="21"/>
        </w:rPr>
        <w:t>to the Parish Council</w:t>
      </w:r>
    </w:p>
    <w:p w14:paraId="2528905C" w14:textId="7510B9BF" w:rsidR="003654EB" w:rsidRPr="00B75E8D" w:rsidRDefault="00387831" w:rsidP="00BE067A">
      <w:pPr>
        <w:spacing w:after="0" w:line="240" w:lineRule="auto"/>
        <w:ind w:left="426" w:firstLine="0"/>
        <w:rPr>
          <w:bCs/>
          <w:sz w:val="21"/>
          <w:szCs w:val="21"/>
        </w:rPr>
      </w:pPr>
      <w:r w:rsidRPr="00B75E8D">
        <w:rPr>
          <w:bCs/>
          <w:sz w:val="21"/>
          <w:szCs w:val="21"/>
        </w:rPr>
        <w:t>34 Egmont Road,</w:t>
      </w:r>
    </w:p>
    <w:p w14:paraId="1DB2D5DD" w14:textId="5870DE06" w:rsidR="00387831" w:rsidRPr="00B75E8D" w:rsidRDefault="00387831" w:rsidP="00BE067A">
      <w:pPr>
        <w:spacing w:after="0" w:line="240" w:lineRule="auto"/>
        <w:ind w:left="426" w:firstLine="0"/>
        <w:rPr>
          <w:bCs/>
          <w:sz w:val="21"/>
          <w:szCs w:val="21"/>
        </w:rPr>
      </w:pPr>
      <w:r w:rsidRPr="00B75E8D">
        <w:rPr>
          <w:bCs/>
          <w:sz w:val="21"/>
          <w:szCs w:val="21"/>
        </w:rPr>
        <w:t>Poole</w:t>
      </w:r>
    </w:p>
    <w:p w14:paraId="7D026138" w14:textId="74FF618C" w:rsidR="00387831" w:rsidRPr="00B75E8D" w:rsidRDefault="00387831" w:rsidP="00BE067A">
      <w:pPr>
        <w:spacing w:after="0" w:line="240" w:lineRule="auto"/>
        <w:ind w:left="426" w:firstLine="0"/>
        <w:rPr>
          <w:bCs/>
          <w:sz w:val="21"/>
          <w:szCs w:val="21"/>
        </w:rPr>
      </w:pPr>
      <w:r w:rsidRPr="00B75E8D">
        <w:rPr>
          <w:bCs/>
          <w:sz w:val="21"/>
          <w:szCs w:val="21"/>
        </w:rPr>
        <w:t>Dorset</w:t>
      </w:r>
    </w:p>
    <w:p w14:paraId="044E32D2" w14:textId="1BCA59D5" w:rsidR="00387831" w:rsidRPr="00B75E8D" w:rsidRDefault="00387831" w:rsidP="00BE067A">
      <w:pPr>
        <w:spacing w:after="120" w:line="240" w:lineRule="auto"/>
        <w:ind w:left="426" w:firstLine="0"/>
        <w:rPr>
          <w:bCs/>
          <w:sz w:val="21"/>
          <w:szCs w:val="21"/>
        </w:rPr>
      </w:pPr>
      <w:r w:rsidRPr="00B75E8D">
        <w:rPr>
          <w:bCs/>
          <w:sz w:val="21"/>
          <w:szCs w:val="21"/>
        </w:rPr>
        <w:t>BH16 5BZ</w:t>
      </w:r>
    </w:p>
    <w:p w14:paraId="3AC99AF7" w14:textId="2C581C7A" w:rsidR="00CE3940" w:rsidRPr="00B75E8D" w:rsidRDefault="00CE3940" w:rsidP="00BE067A">
      <w:pPr>
        <w:spacing w:after="120" w:line="240" w:lineRule="auto"/>
        <w:ind w:left="426" w:firstLine="0"/>
        <w:rPr>
          <w:color w:val="000000" w:themeColor="text1"/>
          <w:sz w:val="21"/>
          <w:szCs w:val="21"/>
        </w:rPr>
      </w:pPr>
      <w:r w:rsidRPr="00B75E8D">
        <w:rPr>
          <w:bCs/>
          <w:sz w:val="21"/>
          <w:szCs w:val="21"/>
        </w:rPr>
        <w:t xml:space="preserve">E-mail: </w:t>
      </w:r>
      <w:r w:rsidR="005C5B86" w:rsidRPr="00B75E8D">
        <w:rPr>
          <w:sz w:val="21"/>
          <w:szCs w:val="21"/>
        </w:rPr>
        <w:t>clerk@puddletownareaparishcouncil.gov.uk</w:t>
      </w:r>
      <w:r w:rsidR="0045529B" w:rsidRPr="00B75E8D">
        <w:rPr>
          <w:rStyle w:val="Hyperlink"/>
          <w:sz w:val="21"/>
          <w:szCs w:val="21"/>
          <w:u w:val="none"/>
        </w:rPr>
        <w:tab/>
      </w:r>
      <w:r w:rsidR="003654EB" w:rsidRPr="00B75E8D">
        <w:rPr>
          <w:rStyle w:val="Hyperlink"/>
          <w:color w:val="000000" w:themeColor="text1"/>
          <w:sz w:val="21"/>
          <w:szCs w:val="21"/>
          <w:u w:val="none"/>
        </w:rPr>
        <w:t xml:space="preserve">Tel: </w:t>
      </w:r>
      <w:r w:rsidR="00387831" w:rsidRPr="00B75E8D">
        <w:rPr>
          <w:rStyle w:val="Hyperlink"/>
          <w:color w:val="000000" w:themeColor="text1"/>
          <w:sz w:val="21"/>
          <w:szCs w:val="21"/>
          <w:u w:val="none"/>
        </w:rPr>
        <w:t>01202 670105</w:t>
      </w:r>
    </w:p>
    <w:p w14:paraId="7A7BF210" w14:textId="77777777" w:rsidR="00020BB8" w:rsidRPr="00B75E8D" w:rsidRDefault="00020BB8" w:rsidP="00B75E8D">
      <w:pPr>
        <w:autoSpaceDE w:val="0"/>
        <w:autoSpaceDN w:val="0"/>
        <w:adjustRightInd w:val="0"/>
        <w:spacing w:after="0" w:line="240" w:lineRule="auto"/>
        <w:ind w:left="0" w:firstLine="0"/>
        <w:rPr>
          <w:rFonts w:eastAsiaTheme="minorEastAsia"/>
          <w:b/>
          <w:color w:val="auto"/>
          <w:sz w:val="21"/>
          <w:szCs w:val="21"/>
        </w:rPr>
      </w:pPr>
      <w:r w:rsidRPr="00B75E8D">
        <w:rPr>
          <w:rFonts w:eastAsiaTheme="minorEastAsia"/>
          <w:b/>
          <w:color w:val="auto"/>
          <w:sz w:val="21"/>
          <w:szCs w:val="21"/>
        </w:rPr>
        <w:t>ADVICE TO USERS OF ORCHARD MEADOW</w:t>
      </w:r>
    </w:p>
    <w:p w14:paraId="70478E63" w14:textId="5CEBF4F9" w:rsidR="00020BB8" w:rsidRPr="00B75E8D" w:rsidRDefault="00020BB8" w:rsidP="00B75E8D">
      <w:pPr>
        <w:autoSpaceDE w:val="0"/>
        <w:autoSpaceDN w:val="0"/>
        <w:adjustRightInd w:val="0"/>
        <w:spacing w:after="120" w:line="240" w:lineRule="auto"/>
        <w:ind w:left="0" w:firstLine="0"/>
        <w:rPr>
          <w:rFonts w:eastAsiaTheme="minorEastAsia"/>
          <w:color w:val="auto"/>
          <w:sz w:val="21"/>
          <w:szCs w:val="21"/>
        </w:rPr>
      </w:pPr>
      <w:r w:rsidRPr="00B75E8D">
        <w:rPr>
          <w:rFonts w:eastAsiaTheme="minorEastAsia"/>
          <w:color w:val="auto"/>
          <w:sz w:val="21"/>
          <w:szCs w:val="21"/>
        </w:rPr>
        <w:t xml:space="preserve">The following advice is intended to help you plan your </w:t>
      </w:r>
      <w:proofErr w:type="gramStart"/>
      <w:r w:rsidRPr="00B75E8D">
        <w:rPr>
          <w:rFonts w:eastAsiaTheme="minorEastAsia"/>
          <w:color w:val="auto"/>
          <w:sz w:val="21"/>
          <w:szCs w:val="21"/>
        </w:rPr>
        <w:t>event</w:t>
      </w:r>
      <w:proofErr w:type="gramEnd"/>
      <w:r w:rsidRPr="00B75E8D">
        <w:rPr>
          <w:rFonts w:eastAsiaTheme="minorEastAsia"/>
          <w:color w:val="auto"/>
          <w:sz w:val="21"/>
          <w:szCs w:val="21"/>
        </w:rPr>
        <w:t xml:space="preserve"> but it is not exhaustive.</w:t>
      </w:r>
      <w:r w:rsidR="00B75E8D" w:rsidRPr="00B75E8D">
        <w:rPr>
          <w:rFonts w:eastAsiaTheme="minorEastAsia"/>
          <w:color w:val="auto"/>
          <w:sz w:val="21"/>
          <w:szCs w:val="21"/>
        </w:rPr>
        <w:t xml:space="preserve"> </w:t>
      </w:r>
      <w:r w:rsidRPr="00B75E8D">
        <w:rPr>
          <w:rFonts w:eastAsiaTheme="minorEastAsia"/>
          <w:color w:val="auto"/>
          <w:sz w:val="21"/>
          <w:szCs w:val="21"/>
        </w:rPr>
        <w:t>You are responsible for ensuring your event is properly organised</w:t>
      </w:r>
      <w:r w:rsidR="003654EB" w:rsidRPr="00B75E8D">
        <w:rPr>
          <w:rFonts w:eastAsiaTheme="minorEastAsia"/>
          <w:color w:val="auto"/>
          <w:sz w:val="21"/>
          <w:szCs w:val="21"/>
        </w:rPr>
        <w:t>.</w:t>
      </w:r>
    </w:p>
    <w:p w14:paraId="0C30DD9C" w14:textId="2AB85BEF" w:rsidR="003654EB" w:rsidRPr="00B75E8D" w:rsidRDefault="003654EB" w:rsidP="00B75E8D">
      <w:pPr>
        <w:spacing w:after="0" w:line="240" w:lineRule="auto"/>
        <w:ind w:left="0" w:firstLine="0"/>
        <w:rPr>
          <w:rFonts w:eastAsiaTheme="minorEastAsia"/>
          <w:b/>
          <w:color w:val="auto"/>
          <w:sz w:val="21"/>
          <w:szCs w:val="21"/>
        </w:rPr>
      </w:pPr>
      <w:r w:rsidRPr="00B75E8D">
        <w:rPr>
          <w:rFonts w:eastAsiaTheme="minorEastAsia"/>
          <w:b/>
          <w:color w:val="auto"/>
          <w:sz w:val="21"/>
          <w:szCs w:val="21"/>
        </w:rPr>
        <w:t>Licensing</w:t>
      </w:r>
    </w:p>
    <w:p w14:paraId="41A60D04" w14:textId="77777777" w:rsidR="003654EB" w:rsidRPr="00B75E8D" w:rsidRDefault="003654EB" w:rsidP="00B75E8D">
      <w:pPr>
        <w:spacing w:after="0" w:line="240" w:lineRule="auto"/>
        <w:ind w:left="0" w:firstLine="0"/>
        <w:rPr>
          <w:rFonts w:eastAsiaTheme="minorEastAsia"/>
          <w:color w:val="auto"/>
          <w:sz w:val="21"/>
          <w:szCs w:val="21"/>
        </w:rPr>
      </w:pPr>
      <w:r w:rsidRPr="00B75E8D">
        <w:rPr>
          <w:rFonts w:eastAsiaTheme="minorEastAsia"/>
          <w:color w:val="auto"/>
          <w:sz w:val="21"/>
          <w:szCs w:val="21"/>
        </w:rPr>
        <w:t>If you’re organising a temporary event and want to serve or sell alcohol, provide late night refreshment, or put on regulated entertainment, you’ll need to complete a temporary event notice (TEN).</w:t>
      </w:r>
    </w:p>
    <w:p w14:paraId="5BAF00D6" w14:textId="40E12F21" w:rsidR="003654EB" w:rsidRPr="00B75E8D" w:rsidRDefault="003654EB" w:rsidP="00B75E8D">
      <w:pPr>
        <w:spacing w:after="0" w:line="240" w:lineRule="auto"/>
        <w:ind w:left="0" w:firstLine="0"/>
        <w:rPr>
          <w:rFonts w:eastAsiaTheme="minorEastAsia"/>
          <w:color w:val="auto"/>
          <w:sz w:val="21"/>
          <w:szCs w:val="21"/>
        </w:rPr>
      </w:pPr>
      <w:proofErr w:type="gramStart"/>
      <w:r w:rsidRPr="00B75E8D">
        <w:rPr>
          <w:rFonts w:eastAsiaTheme="minorEastAsia"/>
          <w:color w:val="auto"/>
          <w:sz w:val="21"/>
          <w:szCs w:val="21"/>
        </w:rPr>
        <w:t>For the purpose of</w:t>
      </w:r>
      <w:proofErr w:type="gramEnd"/>
      <w:r w:rsidRPr="00B75E8D">
        <w:rPr>
          <w:rFonts w:eastAsiaTheme="minorEastAsia"/>
          <w:color w:val="auto"/>
          <w:sz w:val="21"/>
          <w:szCs w:val="21"/>
        </w:rPr>
        <w:t xml:space="preserve"> a TEN, a temporary event is a relatively small-scale event attracting fewer than 500 people and lasting no more than 168 hours.</w:t>
      </w:r>
    </w:p>
    <w:p w14:paraId="56A7F84A" w14:textId="531B2A5B" w:rsidR="003654EB" w:rsidRPr="00B75E8D" w:rsidRDefault="003654EB" w:rsidP="00B75E8D">
      <w:pPr>
        <w:spacing w:after="0" w:line="240" w:lineRule="auto"/>
        <w:ind w:left="0" w:firstLine="0"/>
        <w:rPr>
          <w:rFonts w:eastAsiaTheme="minorEastAsia"/>
          <w:color w:val="auto"/>
          <w:sz w:val="21"/>
          <w:szCs w:val="21"/>
        </w:rPr>
      </w:pPr>
      <w:r w:rsidRPr="00B75E8D">
        <w:rPr>
          <w:rFonts w:eastAsiaTheme="minorEastAsia"/>
          <w:color w:val="auto"/>
          <w:sz w:val="21"/>
          <w:szCs w:val="21"/>
        </w:rPr>
        <w:t>See guidance and application forms provided by Dorset Council.</w:t>
      </w:r>
    </w:p>
    <w:p w14:paraId="3BF68EDC" w14:textId="36A27460" w:rsidR="003654EB" w:rsidRPr="00B75E8D" w:rsidRDefault="00000000" w:rsidP="008665A9">
      <w:pPr>
        <w:spacing w:after="120" w:line="240" w:lineRule="auto"/>
        <w:ind w:left="0" w:firstLine="0"/>
        <w:rPr>
          <w:rFonts w:eastAsiaTheme="minorEastAsia"/>
          <w:color w:val="auto"/>
          <w:sz w:val="21"/>
          <w:szCs w:val="21"/>
        </w:rPr>
      </w:pPr>
      <w:hyperlink r:id="rId5" w:history="1">
        <w:r w:rsidR="003654EB" w:rsidRPr="00B75E8D">
          <w:rPr>
            <w:rStyle w:val="Hyperlink"/>
            <w:rFonts w:eastAsiaTheme="minorEastAsia"/>
            <w:sz w:val="21"/>
            <w:szCs w:val="21"/>
          </w:rPr>
          <w:t>https://www.dorsetcouncil.gov.uk/business-consumers-licences/licences-and-permits/event-licences/temporary-event-notice.aspx</w:t>
        </w:r>
      </w:hyperlink>
      <w:r w:rsidR="003654EB" w:rsidRPr="00B75E8D">
        <w:rPr>
          <w:rFonts w:eastAsiaTheme="minorEastAsia"/>
          <w:color w:val="auto"/>
          <w:sz w:val="21"/>
          <w:szCs w:val="21"/>
        </w:rPr>
        <w:t xml:space="preserve"> </w:t>
      </w:r>
    </w:p>
    <w:p w14:paraId="655696AF" w14:textId="77777777" w:rsidR="003654EB" w:rsidRPr="00B75E8D" w:rsidRDefault="003654EB" w:rsidP="00B75E8D">
      <w:pPr>
        <w:spacing w:after="0" w:line="240" w:lineRule="auto"/>
        <w:ind w:left="0" w:firstLine="0"/>
        <w:rPr>
          <w:rFonts w:eastAsiaTheme="minorEastAsia"/>
          <w:b/>
          <w:color w:val="auto"/>
          <w:sz w:val="21"/>
          <w:szCs w:val="21"/>
        </w:rPr>
      </w:pPr>
      <w:r w:rsidRPr="00B75E8D">
        <w:rPr>
          <w:rFonts w:eastAsiaTheme="minorEastAsia"/>
          <w:b/>
          <w:color w:val="auto"/>
          <w:sz w:val="21"/>
          <w:szCs w:val="21"/>
        </w:rPr>
        <w:t>Services available</w:t>
      </w:r>
    </w:p>
    <w:p w14:paraId="0669D0C8" w14:textId="22638247" w:rsidR="003654EB" w:rsidRPr="00B75E8D" w:rsidRDefault="003654EB" w:rsidP="008665A9">
      <w:pPr>
        <w:spacing w:after="120" w:line="240" w:lineRule="auto"/>
        <w:ind w:left="0" w:firstLine="0"/>
        <w:rPr>
          <w:rFonts w:eastAsiaTheme="minorEastAsia"/>
          <w:color w:val="auto"/>
          <w:sz w:val="21"/>
          <w:szCs w:val="21"/>
        </w:rPr>
      </w:pPr>
      <w:r w:rsidRPr="00B75E8D">
        <w:rPr>
          <w:rFonts w:eastAsiaTheme="minorEastAsia"/>
          <w:color w:val="auto"/>
          <w:sz w:val="21"/>
          <w:szCs w:val="21"/>
        </w:rPr>
        <w:t>On the site is a piped water supply and a mains electricity supply is available (portable generators are not permitted) – if you wish to use these please contact the Clerk.</w:t>
      </w:r>
    </w:p>
    <w:p w14:paraId="6151564F" w14:textId="35E319B2" w:rsidR="003654EB" w:rsidRPr="00B75E8D" w:rsidRDefault="003654EB" w:rsidP="00B75E8D">
      <w:pPr>
        <w:spacing w:after="0" w:line="240" w:lineRule="auto"/>
        <w:ind w:left="0" w:firstLine="0"/>
        <w:rPr>
          <w:rFonts w:eastAsiaTheme="minorEastAsia"/>
          <w:color w:val="auto"/>
          <w:sz w:val="21"/>
          <w:szCs w:val="21"/>
        </w:rPr>
      </w:pPr>
      <w:r w:rsidRPr="00B75E8D">
        <w:rPr>
          <w:rFonts w:eastAsiaTheme="minorEastAsia"/>
          <w:color w:val="auto"/>
          <w:sz w:val="21"/>
          <w:szCs w:val="21"/>
        </w:rPr>
        <w:t>A charge may be made for the use of these supplies:</w:t>
      </w:r>
    </w:p>
    <w:p w14:paraId="00CE6499" w14:textId="77777777" w:rsidR="003654EB" w:rsidRPr="00B75E8D" w:rsidRDefault="003654EB" w:rsidP="00B75E8D">
      <w:pPr>
        <w:spacing w:after="0" w:line="240" w:lineRule="auto"/>
        <w:ind w:left="0" w:firstLine="0"/>
        <w:rPr>
          <w:rFonts w:eastAsiaTheme="minorEastAsia"/>
          <w:color w:val="auto"/>
          <w:sz w:val="21"/>
          <w:szCs w:val="21"/>
        </w:rPr>
      </w:pPr>
      <w:r w:rsidRPr="00B75E8D">
        <w:rPr>
          <w:rFonts w:eastAsiaTheme="minorEastAsia"/>
          <w:color w:val="auto"/>
          <w:sz w:val="21"/>
          <w:szCs w:val="21"/>
        </w:rPr>
        <w:t>Electricity 50p/unit</w:t>
      </w:r>
    </w:p>
    <w:p w14:paraId="4375952E" w14:textId="4CC96176" w:rsidR="00020BB8" w:rsidRDefault="003654EB" w:rsidP="00247E3F">
      <w:pPr>
        <w:spacing w:after="120" w:line="240" w:lineRule="auto"/>
        <w:ind w:left="0" w:firstLine="0"/>
      </w:pPr>
      <w:r w:rsidRPr="00B75E8D">
        <w:rPr>
          <w:rFonts w:eastAsiaTheme="minorEastAsia"/>
          <w:color w:val="auto"/>
          <w:sz w:val="21"/>
          <w:szCs w:val="21"/>
        </w:rPr>
        <w:t>Water £1.00/</w:t>
      </w:r>
      <w:proofErr w:type="spellStart"/>
      <w:r w:rsidRPr="00B75E8D">
        <w:rPr>
          <w:rFonts w:eastAsiaTheme="minorEastAsia"/>
          <w:color w:val="auto"/>
          <w:sz w:val="21"/>
          <w:szCs w:val="21"/>
        </w:rPr>
        <w:t>cu.m</w:t>
      </w:r>
      <w:proofErr w:type="spellEnd"/>
      <w:r w:rsidRPr="00B75E8D">
        <w:rPr>
          <w:rFonts w:eastAsiaTheme="minorEastAsia"/>
          <w:color w:val="auto"/>
          <w:sz w:val="21"/>
          <w:szCs w:val="21"/>
        </w:rPr>
        <w:t>.</w:t>
      </w:r>
    </w:p>
    <w:sectPr w:rsidR="00020BB8" w:rsidSect="00411382">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5E6"/>
    <w:multiLevelType w:val="hybridMultilevel"/>
    <w:tmpl w:val="DA6ABE64"/>
    <w:lvl w:ilvl="0" w:tplc="74820FB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C4FF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DA6CE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B6B06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5ACB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66141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C8D8F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0E3C5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360BF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430C12"/>
    <w:multiLevelType w:val="hybridMultilevel"/>
    <w:tmpl w:val="7B82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F5BDB"/>
    <w:multiLevelType w:val="hybridMultilevel"/>
    <w:tmpl w:val="4168B20E"/>
    <w:lvl w:ilvl="0" w:tplc="5C2A4A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EC38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CEED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64FF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210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F83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9CB4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C4F4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5A29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445611"/>
    <w:multiLevelType w:val="hybridMultilevel"/>
    <w:tmpl w:val="1828205C"/>
    <w:lvl w:ilvl="0" w:tplc="D534BF3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76A2F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64902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AA1B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0EB9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024B8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944AD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44746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943CC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59097691">
    <w:abstractNumId w:val="2"/>
  </w:num>
  <w:num w:numId="2" w16cid:durableId="2107384508">
    <w:abstractNumId w:val="0"/>
  </w:num>
  <w:num w:numId="3" w16cid:durableId="700055896">
    <w:abstractNumId w:val="3"/>
  </w:num>
  <w:num w:numId="4" w16cid:durableId="1782455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7D"/>
    <w:rsid w:val="00020BB8"/>
    <w:rsid w:val="000F7B12"/>
    <w:rsid w:val="00122B76"/>
    <w:rsid w:val="001827B7"/>
    <w:rsid w:val="00247E3F"/>
    <w:rsid w:val="00293D9A"/>
    <w:rsid w:val="003654EB"/>
    <w:rsid w:val="00387831"/>
    <w:rsid w:val="00411382"/>
    <w:rsid w:val="0045529B"/>
    <w:rsid w:val="005C5B86"/>
    <w:rsid w:val="0062563D"/>
    <w:rsid w:val="00656170"/>
    <w:rsid w:val="006A2A0E"/>
    <w:rsid w:val="00861682"/>
    <w:rsid w:val="008665A9"/>
    <w:rsid w:val="008F577B"/>
    <w:rsid w:val="00951F7D"/>
    <w:rsid w:val="00976316"/>
    <w:rsid w:val="00A00816"/>
    <w:rsid w:val="00A42271"/>
    <w:rsid w:val="00B75E8D"/>
    <w:rsid w:val="00BD5D14"/>
    <w:rsid w:val="00BE067A"/>
    <w:rsid w:val="00CE3940"/>
    <w:rsid w:val="00CE721D"/>
    <w:rsid w:val="00E66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CFD5"/>
  <w15:docId w15:val="{9ACFAEA7-FA41-41E5-A69C-FC921ECA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51" w:lineRule="auto"/>
      <w:ind w:left="730"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31"/>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F7B12"/>
    <w:pPr>
      <w:ind w:left="720"/>
      <w:contextualSpacing/>
    </w:pPr>
  </w:style>
  <w:style w:type="character" w:styleId="Hyperlink">
    <w:name w:val="Hyperlink"/>
    <w:basedOn w:val="DefaultParagraphFont"/>
    <w:uiPriority w:val="99"/>
    <w:unhideWhenUsed/>
    <w:rsid w:val="00CE39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539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Orchard Meadow – Park Booking Form/Event Application</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Orchard Meadow – Park Booking Form/Event Application</dc:title>
  <dc:subject/>
  <dc:creator>Martin Cooke</dc:creator>
  <cp:keywords/>
  <cp:lastModifiedBy>Puddletown Clerk</cp:lastModifiedBy>
  <cp:revision>4</cp:revision>
  <cp:lastPrinted>2022-08-03T11:21:00Z</cp:lastPrinted>
  <dcterms:created xsi:type="dcterms:W3CDTF">2024-04-05T12:20:00Z</dcterms:created>
  <dcterms:modified xsi:type="dcterms:W3CDTF">2024-04-05T12:21:00Z</dcterms:modified>
</cp:coreProperties>
</file>